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43A6" w14:textId="77777777" w:rsidR="00CF0B17" w:rsidRPr="00DB73EE" w:rsidRDefault="00CF0B17" w:rsidP="00CF0B17">
      <w:pPr>
        <w:spacing w:line="360" w:lineRule="auto"/>
        <w:jc w:val="center"/>
        <w:rPr>
          <w:rFonts w:ascii="Trebuchet MS" w:hAnsi="Trebuchet MS"/>
          <w:b/>
          <w:bCs/>
          <w:sz w:val="24"/>
          <w:szCs w:val="24"/>
        </w:rPr>
      </w:pPr>
      <w:r w:rsidRPr="00DB73EE">
        <w:rPr>
          <w:rFonts w:ascii="Trebuchet MS" w:hAnsi="Trebuchet MS"/>
          <w:b/>
          <w:bCs/>
          <w:sz w:val="28"/>
          <w:szCs w:val="28"/>
        </w:rPr>
        <w:t>Placement Assignment: Live Skills (PALS)</w:t>
      </w:r>
      <w:r w:rsidRPr="00DB73EE">
        <w:rPr>
          <w:rFonts w:ascii="Trebuchet MS" w:hAnsi="Trebuchet MS"/>
          <w:b/>
          <w:bCs/>
          <w:sz w:val="24"/>
          <w:szCs w:val="24"/>
        </w:rPr>
        <w:br/>
        <w:t>Preparation and Recording Clinical Work</w:t>
      </w:r>
    </w:p>
    <w:p w14:paraId="15EC0215" w14:textId="6C2BCFFB" w:rsidR="005A4044" w:rsidRPr="005A4044" w:rsidRDefault="00CF0B17" w:rsidP="005A4044">
      <w:pPr>
        <w:spacing w:line="360" w:lineRule="auto"/>
        <w:rPr>
          <w:rFonts w:ascii="Trebuchet MS" w:hAnsi="Trebuchet MS"/>
          <w:sz w:val="24"/>
          <w:szCs w:val="24"/>
        </w:rPr>
      </w:pPr>
      <w:r w:rsidRPr="00DB73EE">
        <w:rPr>
          <w:rFonts w:ascii="Trebuchet MS" w:hAnsi="Trebuchet MS"/>
          <w:sz w:val="24"/>
          <w:szCs w:val="24"/>
        </w:rPr>
        <w:t xml:space="preserve">The three PALS assignments each comprise a 30-minute clinical recording from your placement and a 4500-word written report. </w:t>
      </w:r>
      <w:r w:rsidR="00CD4550" w:rsidRPr="005A4044">
        <w:rPr>
          <w:rFonts w:ascii="Trebuchet MS" w:hAnsi="Trebuchet MS"/>
          <w:sz w:val="24"/>
          <w:szCs w:val="24"/>
        </w:rPr>
        <w:t>The PALS assesses both the ‘live skills’ of the trainee and their ability to reflect on and critically appraise their work.</w:t>
      </w:r>
      <w:r w:rsidR="00B80665">
        <w:rPr>
          <w:rFonts w:ascii="Trebuchet MS" w:hAnsi="Trebuchet MS"/>
          <w:sz w:val="24"/>
          <w:szCs w:val="24"/>
        </w:rPr>
        <w:t xml:space="preserve"> </w:t>
      </w:r>
      <w:r w:rsidRPr="00DB73EE">
        <w:rPr>
          <w:rFonts w:ascii="Trebuchet MS" w:hAnsi="Trebuchet MS"/>
          <w:sz w:val="24"/>
          <w:szCs w:val="24"/>
        </w:rPr>
        <w:t xml:space="preserve">All trainees are required to submit three PALS assignments over the course of their training. </w:t>
      </w:r>
    </w:p>
    <w:p w14:paraId="3BD60439" w14:textId="41507675" w:rsidR="005A4044" w:rsidRPr="005A4044" w:rsidRDefault="005A4044" w:rsidP="005A4044">
      <w:pPr>
        <w:spacing w:line="360" w:lineRule="auto"/>
        <w:rPr>
          <w:rFonts w:ascii="Trebuchet MS" w:hAnsi="Trebuchet MS"/>
          <w:sz w:val="24"/>
          <w:szCs w:val="24"/>
        </w:rPr>
      </w:pPr>
      <w:r w:rsidRPr="005A4044">
        <w:rPr>
          <w:rFonts w:ascii="Trebuchet MS" w:hAnsi="Trebuchet MS"/>
          <w:sz w:val="24"/>
          <w:szCs w:val="24"/>
        </w:rPr>
        <w:t xml:space="preserve">Trainees in the 2021 cohort (and subsequent cohorts) will submit PALS #1 and #2 from work completed on their direct skills placement, and PALS #3 </w:t>
      </w:r>
      <w:bookmarkStart w:id="0" w:name="_MailAutoSig"/>
      <w:bookmarkEnd w:id="0"/>
      <w:r w:rsidRPr="005A4044">
        <w:rPr>
          <w:rFonts w:ascii="Trebuchet MS" w:hAnsi="Trebuchet MS"/>
          <w:sz w:val="24"/>
          <w:szCs w:val="24"/>
        </w:rPr>
        <w:t>from their indirect skills placement.</w:t>
      </w:r>
      <w:r w:rsidR="0036271E">
        <w:rPr>
          <w:rFonts w:ascii="Trebuchet MS" w:hAnsi="Trebuchet MS"/>
          <w:sz w:val="24"/>
          <w:szCs w:val="24"/>
        </w:rPr>
        <w:t xml:space="preserve"> In exceptional circumstances PALS recordings can also be submitted from the Influencing and Leadership placement.</w:t>
      </w:r>
    </w:p>
    <w:p w14:paraId="06DFBFB9" w14:textId="179FE864" w:rsidR="00DE770B" w:rsidRDefault="005A4044" w:rsidP="00DE770B">
      <w:pPr>
        <w:spacing w:line="360" w:lineRule="auto"/>
        <w:rPr>
          <w:rFonts w:ascii="Trebuchet MS" w:hAnsi="Trebuchet MS"/>
          <w:sz w:val="24"/>
          <w:szCs w:val="24"/>
        </w:rPr>
      </w:pPr>
      <w:r w:rsidRPr="005A4044">
        <w:rPr>
          <w:rFonts w:ascii="Trebuchet MS" w:hAnsi="Trebuchet MS"/>
          <w:sz w:val="24"/>
          <w:szCs w:val="24"/>
        </w:rPr>
        <w:t>Trainees from earlier cohorts will submit PALS #1 based on work from their first placement and PALS #2 and #3 from two different subsequent core practice placements.</w:t>
      </w:r>
    </w:p>
    <w:p w14:paraId="7034D4EC" w14:textId="47B616FA" w:rsidR="005A4044" w:rsidRDefault="005A4044" w:rsidP="00CF0B17">
      <w:pPr>
        <w:spacing w:line="360" w:lineRule="auto"/>
        <w:rPr>
          <w:rFonts w:ascii="Trebuchet MS" w:hAnsi="Trebuchet MS"/>
          <w:sz w:val="24"/>
          <w:szCs w:val="24"/>
        </w:rPr>
      </w:pPr>
    </w:p>
    <w:p w14:paraId="48561E7A" w14:textId="7DA9A53B"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Latest versions of all documents associated with this assignment can be found on the</w:t>
      </w:r>
      <w:r w:rsidR="004245B2" w:rsidRPr="00DB73EE">
        <w:rPr>
          <w:rFonts w:ascii="Trebuchet MS" w:hAnsi="Trebuchet MS"/>
          <w:sz w:val="24"/>
          <w:szCs w:val="24"/>
        </w:rPr>
        <w:t xml:space="preserve"> </w:t>
      </w:r>
      <w:hyperlink r:id="rId8" w:history="1">
        <w:r w:rsidR="004245B2" w:rsidRPr="005A4044">
          <w:rPr>
            <w:rStyle w:val="Hyperlink"/>
            <w:rFonts w:ascii="Trebuchet MS" w:hAnsi="Trebuchet MS"/>
            <w:sz w:val="24"/>
            <w:szCs w:val="24"/>
          </w:rPr>
          <w:t>PALS programme handbook webpag</w:t>
        </w:r>
        <w:r w:rsidR="005A4044" w:rsidRPr="005A4044">
          <w:rPr>
            <w:rStyle w:val="Hyperlink"/>
            <w:rFonts w:ascii="Trebuchet MS" w:hAnsi="Trebuchet MS"/>
            <w:sz w:val="24"/>
            <w:szCs w:val="24"/>
          </w:rPr>
          <w:t>e</w:t>
        </w:r>
      </w:hyperlink>
      <w:r w:rsidRPr="00DB73EE">
        <w:rPr>
          <w:rFonts w:ascii="Trebuchet MS" w:hAnsi="Trebuchet MS"/>
          <w:sz w:val="24"/>
          <w:szCs w:val="24"/>
        </w:rPr>
        <w:t xml:space="preserve">. This document outlines what you need to be aware of in terms of your responsibilities associated with the clinical recording, including gaining informed consent from your client and ensuring the safe storage and transportation of the recording. </w:t>
      </w:r>
    </w:p>
    <w:p w14:paraId="2ADC02EA" w14:textId="77777777"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Please familiarise yourself with the content in this document early on in your placement, and make sure you are aware of your responsibilities concerning the clinical recording process. Failure to </w:t>
      </w:r>
      <w:proofErr w:type="gramStart"/>
      <w:r w:rsidRPr="00DB73EE">
        <w:rPr>
          <w:rFonts w:ascii="Trebuchet MS" w:hAnsi="Trebuchet MS"/>
          <w:sz w:val="24"/>
          <w:szCs w:val="24"/>
        </w:rPr>
        <w:t>act accordingly at all times</w:t>
      </w:r>
      <w:proofErr w:type="gramEnd"/>
      <w:r w:rsidRPr="00DB73EE">
        <w:rPr>
          <w:rFonts w:ascii="Trebuchet MS" w:hAnsi="Trebuchet MS"/>
          <w:sz w:val="24"/>
          <w:szCs w:val="24"/>
        </w:rPr>
        <w:t xml:space="preserve"> with this guidance may lead to professional behaviour concerns being raised. </w:t>
      </w:r>
    </w:p>
    <w:p w14:paraId="5568A79E" w14:textId="6EF5C288"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Further details on how to approach the written component of the PALS are available in a separate document </w:t>
      </w:r>
      <w:r w:rsidR="004245B2" w:rsidRPr="00DB73EE">
        <w:rPr>
          <w:rFonts w:ascii="Trebuchet MS" w:hAnsi="Trebuchet MS"/>
          <w:sz w:val="24"/>
          <w:szCs w:val="24"/>
        </w:rPr>
        <w:t xml:space="preserve">(available on the </w:t>
      </w:r>
      <w:hyperlink r:id="rId9" w:history="1">
        <w:r w:rsidR="004245B2" w:rsidRPr="005A4044">
          <w:rPr>
            <w:rStyle w:val="Hyperlink"/>
            <w:rFonts w:ascii="Trebuchet MS" w:hAnsi="Trebuchet MS"/>
            <w:sz w:val="24"/>
            <w:szCs w:val="24"/>
          </w:rPr>
          <w:t>PALS programme handbook webpage</w:t>
        </w:r>
      </w:hyperlink>
      <w:r w:rsidR="004245B2" w:rsidRPr="00DB73EE">
        <w:rPr>
          <w:rFonts w:ascii="Trebuchet MS" w:hAnsi="Trebuchet MS"/>
          <w:sz w:val="24"/>
          <w:szCs w:val="24"/>
        </w:rPr>
        <w:t>)</w:t>
      </w:r>
      <w:r w:rsidRPr="00DB73EE">
        <w:rPr>
          <w:rFonts w:ascii="Trebuchet MS" w:hAnsi="Trebuchet MS"/>
          <w:sz w:val="24"/>
          <w:szCs w:val="24"/>
        </w:rPr>
        <w:t xml:space="preserve">. We would also recommend that you look carefully at </w:t>
      </w:r>
      <w:r w:rsidR="004245B2" w:rsidRPr="00DB73EE">
        <w:rPr>
          <w:rFonts w:ascii="Trebuchet MS" w:hAnsi="Trebuchet MS"/>
          <w:sz w:val="24"/>
          <w:szCs w:val="24"/>
        </w:rPr>
        <w:t xml:space="preserve">the Trainee Feedback Form (available on the PALS </w:t>
      </w:r>
      <w:hyperlink r:id="rId10" w:history="1">
        <w:r w:rsidR="004245B2" w:rsidRPr="005A4044">
          <w:rPr>
            <w:rStyle w:val="Hyperlink"/>
            <w:rFonts w:ascii="Trebuchet MS" w:hAnsi="Trebuchet MS"/>
            <w:sz w:val="24"/>
            <w:szCs w:val="24"/>
          </w:rPr>
          <w:t>programme handbook webpage</w:t>
        </w:r>
      </w:hyperlink>
      <w:r w:rsidR="004245B2" w:rsidRPr="00DB73EE">
        <w:rPr>
          <w:rFonts w:ascii="Trebuchet MS" w:hAnsi="Trebuchet MS"/>
          <w:sz w:val="24"/>
          <w:szCs w:val="24"/>
        </w:rPr>
        <w:t>)</w:t>
      </w:r>
      <w:r w:rsidRPr="00DB73EE">
        <w:rPr>
          <w:rFonts w:ascii="Trebuchet MS" w:hAnsi="Trebuchet MS"/>
          <w:sz w:val="24"/>
          <w:szCs w:val="24"/>
        </w:rPr>
        <w:t xml:space="preserve"> for details of the kinds of evidence that markers are looking for within each of these domains. We appreciate that there is a lot of information included in these documents – </w:t>
      </w:r>
      <w:r w:rsidRPr="00DB73EE">
        <w:rPr>
          <w:rFonts w:ascii="Trebuchet MS" w:hAnsi="Trebuchet MS"/>
          <w:sz w:val="24"/>
          <w:szCs w:val="24"/>
        </w:rPr>
        <w:lastRenderedPageBreak/>
        <w:t xml:space="preserve">please read them carefully and contact the </w:t>
      </w:r>
      <w:r w:rsidR="00503417" w:rsidRPr="00DB73EE">
        <w:rPr>
          <w:rFonts w:ascii="Trebuchet MS" w:hAnsi="Trebuchet MS"/>
          <w:sz w:val="24"/>
          <w:szCs w:val="24"/>
        </w:rPr>
        <w:t>Assignment Coordinator</w:t>
      </w:r>
      <w:r w:rsidRPr="00DB73EE">
        <w:rPr>
          <w:rFonts w:ascii="Trebuchet MS" w:hAnsi="Trebuchet MS"/>
          <w:sz w:val="24"/>
          <w:szCs w:val="24"/>
        </w:rPr>
        <w:t xml:space="preserve">s if you have any questions. </w:t>
      </w:r>
    </w:p>
    <w:p w14:paraId="2AF345B8" w14:textId="77777777" w:rsidR="00CF0B17" w:rsidRPr="00DB73EE" w:rsidRDefault="00CF0B17" w:rsidP="00CF0B17">
      <w:pPr>
        <w:spacing w:line="360" w:lineRule="auto"/>
        <w:rPr>
          <w:rFonts w:ascii="Trebuchet MS" w:hAnsi="Trebuchet MS"/>
          <w:sz w:val="24"/>
          <w:szCs w:val="24"/>
        </w:rPr>
      </w:pPr>
    </w:p>
    <w:p w14:paraId="51C67E35" w14:textId="40A62FC6"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Domains Actively Assessed in the PALS</w:t>
      </w:r>
    </w:p>
    <w:p w14:paraId="634CC011" w14:textId="77E2D023" w:rsidR="00CF0B17" w:rsidRPr="00DB73EE" w:rsidRDefault="005A4044" w:rsidP="00DE770B">
      <w:pPr>
        <w:spacing w:line="360" w:lineRule="auto"/>
        <w:rPr>
          <w:rFonts w:ascii="Trebuchet MS" w:hAnsi="Trebuchet MS"/>
          <w:sz w:val="24"/>
          <w:szCs w:val="24"/>
        </w:rPr>
      </w:pPr>
      <w:r>
        <w:rPr>
          <w:rFonts w:ascii="Trebuchet MS" w:hAnsi="Trebuchet MS"/>
          <w:sz w:val="24"/>
          <w:szCs w:val="24"/>
        </w:rPr>
        <w:t xml:space="preserve">Indicators of the kinds of evidence that markers might look for under </w:t>
      </w:r>
      <w:r w:rsidR="00DE770B">
        <w:rPr>
          <w:rFonts w:ascii="Trebuchet MS" w:hAnsi="Trebuchet MS"/>
          <w:sz w:val="24"/>
          <w:szCs w:val="24"/>
        </w:rPr>
        <w:t>active and passive</w:t>
      </w:r>
      <w:r>
        <w:rPr>
          <w:rFonts w:ascii="Trebuchet MS" w:hAnsi="Trebuchet MS"/>
          <w:sz w:val="24"/>
          <w:szCs w:val="24"/>
        </w:rPr>
        <w:t xml:space="preserve"> domains is available on the Trainee Feedback Form. </w:t>
      </w:r>
      <w:r w:rsidR="00B45E33">
        <w:rPr>
          <w:rFonts w:ascii="Trebuchet MS" w:hAnsi="Trebuchet MS"/>
          <w:sz w:val="24"/>
          <w:szCs w:val="24"/>
        </w:rPr>
        <w:t xml:space="preserve">These indicators are there to provide examples of what evidence at each level might look like – they are not an exhaustive list. Due to the wide variety of placement work that might be submitted for PALS, it would be impossible to provide a list of objective markers – different PALS assignments might look very different. </w:t>
      </w:r>
    </w:p>
    <w:p w14:paraId="12713275" w14:textId="77777777" w:rsidR="00CF0B17" w:rsidRPr="00DB73EE" w:rsidRDefault="00CF0B17" w:rsidP="00CF0B17">
      <w:pPr>
        <w:spacing w:line="360" w:lineRule="auto"/>
        <w:rPr>
          <w:rFonts w:ascii="Trebuchet MS" w:hAnsi="Trebuchet MS"/>
          <w:sz w:val="24"/>
          <w:szCs w:val="24"/>
        </w:rPr>
      </w:pPr>
    </w:p>
    <w:p w14:paraId="1BA963A9"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Recording Clinical Work</w:t>
      </w:r>
    </w:p>
    <w:p w14:paraId="722A5139" w14:textId="67FDF8A3" w:rsidR="00C9214C" w:rsidRDefault="00CF0B17" w:rsidP="00B45E33">
      <w:pPr>
        <w:spacing w:line="360" w:lineRule="auto"/>
        <w:rPr>
          <w:rFonts w:ascii="Trebuchet MS" w:hAnsi="Trebuchet MS"/>
          <w:sz w:val="24"/>
          <w:szCs w:val="24"/>
        </w:rPr>
      </w:pPr>
      <w:r w:rsidRPr="00DB73EE">
        <w:rPr>
          <w:rFonts w:ascii="Trebuchet MS" w:hAnsi="Trebuchet MS"/>
          <w:sz w:val="24"/>
          <w:szCs w:val="24"/>
        </w:rPr>
        <w:t xml:space="preserve">We encourage trainees and supervisors to see </w:t>
      </w:r>
      <w:r w:rsidR="00A44B7D">
        <w:rPr>
          <w:rFonts w:ascii="Trebuchet MS" w:hAnsi="Trebuchet MS"/>
          <w:sz w:val="24"/>
          <w:szCs w:val="24"/>
        </w:rPr>
        <w:t xml:space="preserve">the </w:t>
      </w:r>
      <w:r w:rsidRPr="00DB73EE">
        <w:rPr>
          <w:rFonts w:ascii="Trebuchet MS" w:hAnsi="Trebuchet MS"/>
          <w:sz w:val="24"/>
          <w:szCs w:val="24"/>
        </w:rPr>
        <w:t xml:space="preserve">recording of clinical sessions as a normal part of training and development on placement. </w:t>
      </w:r>
      <w:r w:rsidR="00B45E33" w:rsidRPr="00DB73EE">
        <w:rPr>
          <w:rFonts w:ascii="Trebuchet MS" w:hAnsi="Trebuchet MS"/>
          <w:sz w:val="24"/>
          <w:szCs w:val="24"/>
        </w:rPr>
        <w:t xml:space="preserve">You should discuss recording with your placement supervisor at the outset of a placement and consider any potential barriers/issues specific to the service. </w:t>
      </w:r>
    </w:p>
    <w:p w14:paraId="50B73D48" w14:textId="4FA880D5" w:rsidR="00B45E33" w:rsidRPr="00DB73EE" w:rsidRDefault="00B45E33" w:rsidP="00B45E33">
      <w:pPr>
        <w:spacing w:line="360" w:lineRule="auto"/>
        <w:rPr>
          <w:rFonts w:ascii="Trebuchet MS" w:hAnsi="Trebuchet MS"/>
          <w:sz w:val="24"/>
          <w:szCs w:val="24"/>
        </w:rPr>
      </w:pPr>
      <w:r>
        <w:rPr>
          <w:rFonts w:ascii="Trebuchet MS" w:hAnsi="Trebuchet MS"/>
          <w:sz w:val="24"/>
          <w:szCs w:val="24"/>
        </w:rPr>
        <w:t>Recording is required for this assignment, and you will need to choose a recording to submit and write up</w:t>
      </w:r>
      <w:r w:rsidR="00C9214C">
        <w:rPr>
          <w:rFonts w:ascii="Trebuchet MS" w:hAnsi="Trebuchet MS"/>
          <w:sz w:val="24"/>
          <w:szCs w:val="24"/>
        </w:rPr>
        <w:t xml:space="preserve"> for the PALS. However, t</w:t>
      </w:r>
      <w:r>
        <w:rPr>
          <w:rFonts w:ascii="Trebuchet MS" w:hAnsi="Trebuchet MS"/>
          <w:sz w:val="24"/>
          <w:szCs w:val="24"/>
        </w:rPr>
        <w:t xml:space="preserve">here are many other benefits to recording your clinical work and taking it to clinical supervision. </w:t>
      </w:r>
      <w:r w:rsidRPr="00DB73EE">
        <w:rPr>
          <w:rFonts w:ascii="Trebuchet MS" w:hAnsi="Trebuchet MS"/>
          <w:sz w:val="24"/>
          <w:szCs w:val="24"/>
        </w:rPr>
        <w:t xml:space="preserve">You can </w:t>
      </w:r>
      <w:r>
        <w:rPr>
          <w:rFonts w:ascii="Trebuchet MS" w:hAnsi="Trebuchet MS"/>
          <w:sz w:val="24"/>
          <w:szCs w:val="24"/>
        </w:rPr>
        <w:t>discuss</w:t>
      </w:r>
      <w:r w:rsidRPr="00DB73EE">
        <w:rPr>
          <w:rFonts w:ascii="Trebuchet MS" w:hAnsi="Trebuchet MS"/>
          <w:sz w:val="24"/>
          <w:szCs w:val="24"/>
        </w:rPr>
        <w:t xml:space="preserve"> your recordings in supervision with your placement supervisor as part of the supervisor placement requirements to observe your work, which will facilitate discussion of your skills and competencies in supervision. </w:t>
      </w:r>
    </w:p>
    <w:p w14:paraId="23CB9B38" w14:textId="5DEBC115" w:rsidR="00CF0B17" w:rsidRDefault="00CF0B17" w:rsidP="00CF0B17">
      <w:pPr>
        <w:spacing w:line="360" w:lineRule="auto"/>
        <w:rPr>
          <w:rFonts w:ascii="Trebuchet MS" w:hAnsi="Trebuchet MS"/>
          <w:sz w:val="24"/>
          <w:szCs w:val="24"/>
        </w:rPr>
      </w:pPr>
      <w:r w:rsidRPr="00DB73EE">
        <w:rPr>
          <w:rFonts w:ascii="Trebuchet MS" w:hAnsi="Trebuchet MS"/>
          <w:sz w:val="24"/>
          <w:szCs w:val="24"/>
        </w:rPr>
        <w:t>PALS can feature recordings of direct 1-1 work or indirect work</w:t>
      </w:r>
      <w:r w:rsidR="005A4044">
        <w:rPr>
          <w:rFonts w:ascii="Trebuchet MS" w:hAnsi="Trebuchet MS"/>
          <w:sz w:val="24"/>
          <w:szCs w:val="24"/>
        </w:rPr>
        <w:t xml:space="preserve"> completed on placement</w:t>
      </w:r>
      <w:r w:rsidRPr="00DB73EE">
        <w:rPr>
          <w:rFonts w:ascii="Trebuchet MS" w:hAnsi="Trebuchet MS"/>
          <w:sz w:val="24"/>
          <w:szCs w:val="24"/>
        </w:rPr>
        <w:t xml:space="preserve"> (e.g., facilitating a group, providing training or team consultation). </w:t>
      </w:r>
      <w:r w:rsidR="00B45E33" w:rsidRPr="00DB73EE">
        <w:rPr>
          <w:rFonts w:ascii="Trebuchet MS" w:hAnsi="Trebuchet MS"/>
          <w:sz w:val="24"/>
          <w:szCs w:val="24"/>
        </w:rPr>
        <w:t xml:space="preserve">The PALS should help you to reflect on the </w:t>
      </w:r>
      <w:r w:rsidR="00415D47">
        <w:rPr>
          <w:rFonts w:ascii="Trebuchet MS" w:hAnsi="Trebuchet MS"/>
          <w:sz w:val="24"/>
          <w:szCs w:val="24"/>
        </w:rPr>
        <w:t>routine</w:t>
      </w:r>
      <w:r w:rsidR="00415D47" w:rsidRPr="00DB73EE">
        <w:rPr>
          <w:rFonts w:ascii="Trebuchet MS" w:hAnsi="Trebuchet MS"/>
          <w:sz w:val="24"/>
          <w:szCs w:val="24"/>
        </w:rPr>
        <w:t xml:space="preserve"> </w:t>
      </w:r>
      <w:r w:rsidR="00B45E33" w:rsidRPr="00DB73EE">
        <w:rPr>
          <w:rFonts w:ascii="Trebuchet MS" w:hAnsi="Trebuchet MS"/>
          <w:sz w:val="24"/>
          <w:szCs w:val="24"/>
        </w:rPr>
        <w:t xml:space="preserve">clinical work you are conducting on placements during your training. </w:t>
      </w:r>
      <w:r w:rsidRPr="00DB73EE">
        <w:rPr>
          <w:rFonts w:ascii="Trebuchet MS" w:hAnsi="Trebuchet MS"/>
          <w:sz w:val="24"/>
          <w:szCs w:val="24"/>
        </w:rPr>
        <w:t xml:space="preserve">We recommend that you get into the habit of </w:t>
      </w:r>
      <w:r w:rsidR="00B45E33">
        <w:rPr>
          <w:rFonts w:ascii="Trebuchet MS" w:hAnsi="Trebuchet MS"/>
          <w:sz w:val="24"/>
          <w:szCs w:val="24"/>
        </w:rPr>
        <w:t xml:space="preserve">recording as much of your clinical work as possible. This may involve </w:t>
      </w:r>
      <w:r w:rsidRPr="00DB73EE">
        <w:rPr>
          <w:rFonts w:ascii="Trebuchet MS" w:hAnsi="Trebuchet MS"/>
          <w:sz w:val="24"/>
          <w:szCs w:val="24"/>
        </w:rPr>
        <w:t>asking as many of your clients as possible for consent to record sessions</w:t>
      </w:r>
      <w:r w:rsidR="005A4044">
        <w:rPr>
          <w:rFonts w:ascii="Trebuchet MS" w:hAnsi="Trebuchet MS"/>
          <w:sz w:val="24"/>
          <w:szCs w:val="24"/>
        </w:rPr>
        <w:t xml:space="preserve"> and thinking about how other kinds of work (e.g. </w:t>
      </w:r>
      <w:r w:rsidR="00C9214C">
        <w:rPr>
          <w:rFonts w:ascii="Trebuchet MS" w:hAnsi="Trebuchet MS"/>
          <w:sz w:val="24"/>
          <w:szCs w:val="24"/>
        </w:rPr>
        <w:t xml:space="preserve">indirect work such as </w:t>
      </w:r>
      <w:r w:rsidR="005A4044">
        <w:rPr>
          <w:rFonts w:ascii="Trebuchet MS" w:hAnsi="Trebuchet MS"/>
          <w:sz w:val="24"/>
          <w:szCs w:val="24"/>
        </w:rPr>
        <w:t>consultation with colleagues</w:t>
      </w:r>
      <w:r w:rsidR="00B45E33">
        <w:rPr>
          <w:rFonts w:ascii="Trebuchet MS" w:hAnsi="Trebuchet MS"/>
          <w:sz w:val="24"/>
          <w:szCs w:val="24"/>
        </w:rPr>
        <w:t xml:space="preserve"> or training sessions</w:t>
      </w:r>
      <w:r w:rsidR="005A4044">
        <w:rPr>
          <w:rFonts w:ascii="Trebuchet MS" w:hAnsi="Trebuchet MS"/>
          <w:sz w:val="24"/>
          <w:szCs w:val="24"/>
        </w:rPr>
        <w:t>) could be recorded</w:t>
      </w:r>
      <w:r w:rsidRPr="00DB73EE">
        <w:rPr>
          <w:rFonts w:ascii="Trebuchet MS" w:hAnsi="Trebuchet MS"/>
          <w:sz w:val="24"/>
          <w:szCs w:val="24"/>
        </w:rPr>
        <w:t xml:space="preserve">. Recording as much clinical work as possible </w:t>
      </w:r>
      <w:r w:rsidR="00B45E33">
        <w:rPr>
          <w:rFonts w:ascii="Trebuchet MS" w:hAnsi="Trebuchet MS"/>
          <w:sz w:val="24"/>
          <w:szCs w:val="24"/>
        </w:rPr>
        <w:lastRenderedPageBreak/>
        <w:t>gives</w:t>
      </w:r>
      <w:r w:rsidRPr="00DB73EE">
        <w:rPr>
          <w:rFonts w:ascii="Trebuchet MS" w:hAnsi="Trebuchet MS"/>
          <w:sz w:val="24"/>
          <w:szCs w:val="24"/>
        </w:rPr>
        <w:t xml:space="preserve"> you </w:t>
      </w:r>
      <w:r w:rsidR="00B45E33">
        <w:rPr>
          <w:rFonts w:ascii="Trebuchet MS" w:hAnsi="Trebuchet MS"/>
          <w:sz w:val="24"/>
          <w:szCs w:val="24"/>
        </w:rPr>
        <w:t>lots to talk about in supervision and provides more options for you when it comes to choosing a suitable recording</w:t>
      </w:r>
      <w:r w:rsidRPr="00DB73EE">
        <w:rPr>
          <w:rFonts w:ascii="Trebuchet MS" w:hAnsi="Trebuchet MS"/>
          <w:sz w:val="24"/>
          <w:szCs w:val="24"/>
        </w:rPr>
        <w:t xml:space="preserve"> to select </w:t>
      </w:r>
      <w:r w:rsidR="00B45E33">
        <w:rPr>
          <w:rFonts w:ascii="Trebuchet MS" w:hAnsi="Trebuchet MS"/>
          <w:sz w:val="24"/>
          <w:szCs w:val="24"/>
        </w:rPr>
        <w:t>for the PALS</w:t>
      </w:r>
      <w:r w:rsidRPr="00DB73EE">
        <w:rPr>
          <w:rFonts w:ascii="Trebuchet MS" w:hAnsi="Trebuchet MS"/>
          <w:sz w:val="24"/>
          <w:szCs w:val="24"/>
        </w:rPr>
        <w:t xml:space="preserve">. </w:t>
      </w:r>
    </w:p>
    <w:p w14:paraId="46135DD0" w14:textId="27482D8A" w:rsidR="00C9214C" w:rsidRPr="00DB73EE" w:rsidRDefault="00C9214C" w:rsidP="00CF0B17">
      <w:pPr>
        <w:spacing w:line="360" w:lineRule="auto"/>
        <w:rPr>
          <w:rFonts w:ascii="Trebuchet MS" w:hAnsi="Trebuchet MS"/>
          <w:sz w:val="24"/>
          <w:szCs w:val="24"/>
        </w:rPr>
      </w:pPr>
      <w:r w:rsidRPr="00DB73EE">
        <w:rPr>
          <w:rFonts w:ascii="Trebuchet MS" w:hAnsi="Trebuchet MS"/>
          <w:sz w:val="24"/>
          <w:szCs w:val="24"/>
        </w:rPr>
        <w:t xml:space="preserve">The clinical work you present does not need to be perfect or flawless – </w:t>
      </w:r>
      <w:r>
        <w:rPr>
          <w:rFonts w:ascii="Trebuchet MS" w:hAnsi="Trebuchet MS"/>
          <w:sz w:val="24"/>
          <w:szCs w:val="24"/>
        </w:rPr>
        <w:t>the PALS is</w:t>
      </w:r>
      <w:r w:rsidRPr="00DB73EE">
        <w:rPr>
          <w:rFonts w:ascii="Trebuchet MS" w:hAnsi="Trebuchet MS"/>
          <w:sz w:val="24"/>
          <w:szCs w:val="24"/>
        </w:rPr>
        <w:t xml:space="preserve"> assessing your ability to think</w:t>
      </w:r>
      <w:r>
        <w:rPr>
          <w:rFonts w:ascii="Trebuchet MS" w:hAnsi="Trebuchet MS"/>
          <w:sz w:val="24"/>
          <w:szCs w:val="24"/>
        </w:rPr>
        <w:t xml:space="preserve"> critically</w:t>
      </w:r>
      <w:r w:rsidRPr="00DB73EE">
        <w:rPr>
          <w:rFonts w:ascii="Trebuchet MS" w:hAnsi="Trebuchet MS"/>
          <w:sz w:val="24"/>
          <w:szCs w:val="24"/>
        </w:rPr>
        <w:t xml:space="preserve"> about, reflect on and learn from conducting evidence-based psychological work on placement</w:t>
      </w:r>
      <w:r>
        <w:rPr>
          <w:rFonts w:ascii="Trebuchet MS" w:hAnsi="Trebuchet MS"/>
          <w:sz w:val="24"/>
          <w:szCs w:val="24"/>
        </w:rPr>
        <w:t xml:space="preserve"> – as outlined by the domains described above.</w:t>
      </w:r>
    </w:p>
    <w:p w14:paraId="274B9847" w14:textId="77777777" w:rsidR="00CF0B17" w:rsidRPr="00DB73EE" w:rsidRDefault="00CF0B17" w:rsidP="00CF0B17">
      <w:pPr>
        <w:spacing w:line="360" w:lineRule="auto"/>
        <w:rPr>
          <w:rFonts w:ascii="Trebuchet MS" w:hAnsi="Trebuchet MS"/>
          <w:sz w:val="24"/>
          <w:szCs w:val="24"/>
        </w:rPr>
      </w:pPr>
    </w:p>
    <w:p w14:paraId="1A1DA8F9" w14:textId="5EDE51C7" w:rsidR="00CF0B17" w:rsidRDefault="00CF0B17" w:rsidP="00CF0B17">
      <w:pPr>
        <w:spacing w:line="360" w:lineRule="auto"/>
        <w:rPr>
          <w:rFonts w:ascii="Trebuchet MS" w:hAnsi="Trebuchet MS"/>
          <w:b/>
          <w:bCs/>
          <w:sz w:val="24"/>
          <w:szCs w:val="24"/>
        </w:rPr>
      </w:pPr>
      <w:r w:rsidRPr="00DB73EE">
        <w:rPr>
          <w:rFonts w:ascii="Trebuchet MS" w:hAnsi="Trebuchet MS"/>
          <w:b/>
          <w:bCs/>
          <w:sz w:val="24"/>
          <w:szCs w:val="24"/>
        </w:rPr>
        <w:t xml:space="preserve">Obtaining Consent to Record </w:t>
      </w:r>
    </w:p>
    <w:p w14:paraId="11F42CEB" w14:textId="3E2FB706" w:rsidR="005D5927" w:rsidRPr="005D5927" w:rsidRDefault="005D5927" w:rsidP="00CF0B17">
      <w:pPr>
        <w:spacing w:line="360" w:lineRule="auto"/>
        <w:rPr>
          <w:rFonts w:ascii="Trebuchet MS" w:hAnsi="Trebuchet MS"/>
          <w:b/>
          <w:bCs/>
          <w:i/>
          <w:iCs/>
          <w:sz w:val="24"/>
          <w:szCs w:val="24"/>
        </w:rPr>
      </w:pPr>
      <w:r w:rsidRPr="005D5927">
        <w:rPr>
          <w:rFonts w:ascii="Trebuchet MS" w:hAnsi="Trebuchet MS"/>
          <w:b/>
          <w:bCs/>
          <w:i/>
          <w:iCs/>
          <w:sz w:val="24"/>
          <w:szCs w:val="24"/>
        </w:rPr>
        <w:t>Direct Work</w:t>
      </w:r>
    </w:p>
    <w:p w14:paraId="7EE80F60" w14:textId="17444333"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Trainees are required to obtain informed consent to proceed with recording and using someone’s personal/clinical information. We expect trainees to routinely record their clinical work on placement whenever they can obtain consent to do so, and this is something we advise you discuss and practice with your supervisor early on in training. Gaining informed consent can be</w:t>
      </w:r>
      <w:r w:rsidR="00F76DB5">
        <w:rPr>
          <w:rFonts w:ascii="Trebuchet MS" w:hAnsi="Trebuchet MS"/>
          <w:sz w:val="24"/>
          <w:szCs w:val="24"/>
        </w:rPr>
        <w:t xml:space="preserve"> a</w:t>
      </w:r>
      <w:r w:rsidRPr="00DB73EE">
        <w:rPr>
          <w:rFonts w:ascii="Trebuchet MS" w:hAnsi="Trebuchet MS"/>
          <w:sz w:val="24"/>
          <w:szCs w:val="24"/>
        </w:rPr>
        <w:t xml:space="preserve"> complex </w:t>
      </w:r>
      <w:r w:rsidR="00F76DB5">
        <w:rPr>
          <w:rFonts w:ascii="Trebuchet MS" w:hAnsi="Trebuchet MS"/>
          <w:sz w:val="24"/>
          <w:szCs w:val="24"/>
        </w:rPr>
        <w:t xml:space="preserve">process </w:t>
      </w:r>
      <w:r w:rsidRPr="00DB73EE">
        <w:rPr>
          <w:rFonts w:ascii="Trebuchet MS" w:hAnsi="Trebuchet MS"/>
          <w:sz w:val="24"/>
          <w:szCs w:val="24"/>
        </w:rPr>
        <w:t xml:space="preserve">and we cannot cover every possible situation in this guidance; please read this section carefully and discuss any concerns with your supervisor and/or the </w:t>
      </w:r>
      <w:r w:rsidR="00503417" w:rsidRPr="00DB73EE">
        <w:rPr>
          <w:rFonts w:ascii="Trebuchet MS" w:hAnsi="Trebuchet MS"/>
          <w:sz w:val="24"/>
          <w:szCs w:val="24"/>
        </w:rPr>
        <w:t>Assignment Coordinator</w:t>
      </w:r>
      <w:r w:rsidRPr="00DB73EE">
        <w:rPr>
          <w:rFonts w:ascii="Trebuchet MS" w:hAnsi="Trebuchet MS"/>
          <w:sz w:val="24"/>
          <w:szCs w:val="24"/>
        </w:rPr>
        <w:t>s.</w:t>
      </w:r>
    </w:p>
    <w:p w14:paraId="2AD69CE5" w14:textId="344DE437" w:rsidR="00F76DB5" w:rsidRDefault="00CF0B17" w:rsidP="00371AB4">
      <w:pPr>
        <w:spacing w:line="360" w:lineRule="auto"/>
        <w:rPr>
          <w:rFonts w:ascii="Trebuchet MS" w:hAnsi="Trebuchet MS"/>
          <w:sz w:val="24"/>
          <w:szCs w:val="24"/>
        </w:rPr>
      </w:pPr>
      <w:r w:rsidRPr="00DB73EE">
        <w:rPr>
          <w:rFonts w:ascii="Trebuchet MS" w:hAnsi="Trebuchet MS"/>
          <w:sz w:val="24"/>
          <w:szCs w:val="24"/>
        </w:rPr>
        <w:t xml:space="preserve">You will need to discuss with your supervisor </w:t>
      </w:r>
      <w:r w:rsidRPr="00DE770B">
        <w:rPr>
          <w:rFonts w:ascii="Trebuchet MS" w:hAnsi="Trebuchet MS"/>
          <w:b/>
          <w:bCs/>
          <w:sz w:val="24"/>
          <w:szCs w:val="24"/>
        </w:rPr>
        <w:t>how</w:t>
      </w:r>
      <w:r w:rsidRPr="00DB73EE">
        <w:rPr>
          <w:rFonts w:ascii="Trebuchet MS" w:hAnsi="Trebuchet MS"/>
          <w:sz w:val="24"/>
          <w:szCs w:val="24"/>
        </w:rPr>
        <w:t xml:space="preserve"> you</w:t>
      </w:r>
      <w:r w:rsidR="00D00933">
        <w:rPr>
          <w:rFonts w:ascii="Trebuchet MS" w:hAnsi="Trebuchet MS"/>
          <w:sz w:val="24"/>
          <w:szCs w:val="24"/>
        </w:rPr>
        <w:t xml:space="preserve"> plan to </w:t>
      </w:r>
      <w:r w:rsidRPr="00DB73EE">
        <w:rPr>
          <w:rFonts w:ascii="Trebuchet MS" w:hAnsi="Trebuchet MS"/>
          <w:sz w:val="24"/>
          <w:szCs w:val="24"/>
        </w:rPr>
        <w:t>approach specific clients or colleagues to gain informed consent for recording, ensuring you are adhering to any local procedures on this. You may also need to discuss with your supervisors any adaptations you plan to make so that the process is accessible</w:t>
      </w:r>
      <w:r w:rsidR="00F76DB5">
        <w:rPr>
          <w:rFonts w:ascii="Trebuchet MS" w:hAnsi="Trebuchet MS"/>
          <w:sz w:val="24"/>
          <w:szCs w:val="24"/>
        </w:rPr>
        <w:t xml:space="preserve"> for the client, considering any individual needs they may have</w:t>
      </w:r>
      <w:r w:rsidRPr="00DB73EE">
        <w:rPr>
          <w:rFonts w:ascii="Trebuchet MS" w:hAnsi="Trebuchet MS"/>
          <w:sz w:val="24"/>
          <w:szCs w:val="24"/>
        </w:rPr>
        <w:t xml:space="preserve">. Please </w:t>
      </w:r>
      <w:r w:rsidR="00371AB4">
        <w:rPr>
          <w:rFonts w:ascii="Trebuchet MS" w:hAnsi="Trebuchet MS"/>
          <w:sz w:val="24"/>
          <w:szCs w:val="24"/>
        </w:rPr>
        <w:t>discuss this with your supervisor</w:t>
      </w:r>
      <w:r w:rsidR="00E14054" w:rsidRPr="00DB73EE">
        <w:rPr>
          <w:rFonts w:ascii="Trebuchet MS" w:hAnsi="Trebuchet MS"/>
          <w:sz w:val="24"/>
          <w:szCs w:val="24"/>
        </w:rPr>
        <w:t xml:space="preserve"> and record the process undertaken and outcome</w:t>
      </w:r>
      <w:r w:rsidR="00DE770B">
        <w:rPr>
          <w:rFonts w:ascii="Trebuchet MS" w:hAnsi="Trebuchet MS"/>
          <w:sz w:val="24"/>
          <w:szCs w:val="24"/>
        </w:rPr>
        <w:t xml:space="preserve"> where necessary (e.g., </w:t>
      </w:r>
      <w:r w:rsidR="00E14054" w:rsidRPr="00DB73EE">
        <w:rPr>
          <w:rFonts w:ascii="Trebuchet MS" w:hAnsi="Trebuchet MS"/>
          <w:sz w:val="24"/>
          <w:szCs w:val="24"/>
        </w:rPr>
        <w:t>in the client note</w:t>
      </w:r>
      <w:r w:rsidR="00DE770B">
        <w:rPr>
          <w:rFonts w:ascii="Trebuchet MS" w:hAnsi="Trebuchet MS"/>
          <w:sz w:val="24"/>
          <w:szCs w:val="24"/>
        </w:rPr>
        <w:t xml:space="preserve">s). </w:t>
      </w:r>
    </w:p>
    <w:p w14:paraId="39F58D1E" w14:textId="1359C1A8" w:rsidR="00371AB4" w:rsidRPr="00DB73EE" w:rsidRDefault="005D5927" w:rsidP="00371AB4">
      <w:pPr>
        <w:spacing w:line="360" w:lineRule="auto"/>
        <w:rPr>
          <w:rFonts w:ascii="Trebuchet MS" w:hAnsi="Trebuchet MS"/>
          <w:sz w:val="24"/>
          <w:szCs w:val="24"/>
        </w:rPr>
      </w:pPr>
      <w:r>
        <w:rPr>
          <w:rFonts w:ascii="Trebuchet MS" w:hAnsi="Trebuchet MS"/>
          <w:sz w:val="24"/>
          <w:szCs w:val="24"/>
        </w:rPr>
        <w:t xml:space="preserve">Before your work can be submitted for marking, a Supervisor Declaration </w:t>
      </w:r>
      <w:r w:rsidR="00371AB4" w:rsidRPr="00371AB4">
        <w:rPr>
          <w:rFonts w:ascii="Trebuchet MS" w:hAnsi="Trebuchet MS"/>
          <w:sz w:val="24"/>
          <w:szCs w:val="24"/>
        </w:rPr>
        <w:t xml:space="preserve">Form (available on the </w:t>
      </w:r>
      <w:hyperlink r:id="rId11" w:history="1">
        <w:r w:rsidR="00371AB4" w:rsidRPr="00371AB4">
          <w:rPr>
            <w:rStyle w:val="Hyperlink"/>
            <w:rFonts w:ascii="Trebuchet MS" w:hAnsi="Trebuchet MS"/>
            <w:sz w:val="24"/>
            <w:szCs w:val="24"/>
          </w:rPr>
          <w:t>PALS programme handbook webpage</w:t>
        </w:r>
      </w:hyperlink>
      <w:r w:rsidR="00371AB4" w:rsidRPr="00371AB4">
        <w:rPr>
          <w:rFonts w:ascii="Trebuchet MS" w:hAnsi="Trebuchet MS"/>
          <w:sz w:val="24"/>
          <w:szCs w:val="24"/>
        </w:rPr>
        <w:t>)</w:t>
      </w:r>
      <w:r w:rsidR="00371AB4">
        <w:rPr>
          <w:rFonts w:ascii="Trebuchet MS" w:hAnsi="Trebuchet MS"/>
          <w:sz w:val="24"/>
          <w:szCs w:val="24"/>
        </w:rPr>
        <w:t xml:space="preserve"> </w:t>
      </w:r>
      <w:r>
        <w:rPr>
          <w:rFonts w:ascii="Trebuchet MS" w:hAnsi="Trebuchet MS"/>
          <w:sz w:val="24"/>
          <w:szCs w:val="24"/>
        </w:rPr>
        <w:t xml:space="preserve">must be completed and sent to the programme by your placement supervisor – this </w:t>
      </w:r>
      <w:r w:rsidR="00371AB4">
        <w:rPr>
          <w:rFonts w:ascii="Trebuchet MS" w:hAnsi="Trebuchet MS"/>
          <w:sz w:val="24"/>
          <w:szCs w:val="24"/>
        </w:rPr>
        <w:t xml:space="preserve">provides confirmation </w:t>
      </w:r>
      <w:r>
        <w:rPr>
          <w:rFonts w:ascii="Trebuchet MS" w:hAnsi="Trebuchet MS"/>
          <w:sz w:val="24"/>
          <w:szCs w:val="24"/>
        </w:rPr>
        <w:t xml:space="preserve">that appropriate </w:t>
      </w:r>
      <w:r w:rsidR="00F76DB5">
        <w:rPr>
          <w:rFonts w:ascii="Trebuchet MS" w:hAnsi="Trebuchet MS"/>
          <w:sz w:val="24"/>
          <w:szCs w:val="24"/>
        </w:rPr>
        <w:t xml:space="preserve">informed </w:t>
      </w:r>
      <w:r>
        <w:rPr>
          <w:rFonts w:ascii="Trebuchet MS" w:hAnsi="Trebuchet MS"/>
          <w:sz w:val="24"/>
          <w:szCs w:val="24"/>
        </w:rPr>
        <w:t xml:space="preserve">consent has been sought. </w:t>
      </w:r>
      <w:r w:rsidR="00371AB4" w:rsidRPr="005D5927">
        <w:rPr>
          <w:rFonts w:ascii="Trebuchet MS" w:hAnsi="Trebuchet MS"/>
          <w:sz w:val="24"/>
          <w:szCs w:val="24"/>
        </w:rPr>
        <w:t xml:space="preserve">You will need to supply your supervisor with the PALS title based on the recording/piece of clinical work you have chosen for submission </w:t>
      </w:r>
      <w:proofErr w:type="gramStart"/>
      <w:r w:rsidR="00371AB4" w:rsidRPr="005D5927">
        <w:rPr>
          <w:rFonts w:ascii="Trebuchet MS" w:hAnsi="Trebuchet MS"/>
          <w:sz w:val="24"/>
          <w:szCs w:val="24"/>
        </w:rPr>
        <w:t>in order for</w:t>
      </w:r>
      <w:proofErr w:type="gramEnd"/>
      <w:r w:rsidR="00371AB4" w:rsidRPr="005D5927">
        <w:rPr>
          <w:rFonts w:ascii="Trebuchet MS" w:hAnsi="Trebuchet MS"/>
          <w:sz w:val="24"/>
          <w:szCs w:val="24"/>
        </w:rPr>
        <w:t xml:space="preserve"> them to complete this form.</w:t>
      </w:r>
      <w:r w:rsidR="00371AB4" w:rsidRPr="00DB73EE">
        <w:rPr>
          <w:rFonts w:ascii="Trebuchet MS" w:hAnsi="Trebuchet MS"/>
          <w:sz w:val="24"/>
          <w:szCs w:val="24"/>
        </w:rPr>
        <w:t xml:space="preserve"> </w:t>
      </w:r>
      <w:r w:rsidR="00371AB4" w:rsidRPr="00DB73EE">
        <w:rPr>
          <w:rFonts w:ascii="Trebuchet MS" w:hAnsi="Trebuchet MS"/>
          <w:b/>
          <w:sz w:val="24"/>
          <w:szCs w:val="24"/>
        </w:rPr>
        <w:t xml:space="preserve">The </w:t>
      </w:r>
      <w:r w:rsidR="00371AB4" w:rsidRPr="00DB73EE">
        <w:rPr>
          <w:rFonts w:ascii="Trebuchet MS" w:hAnsi="Trebuchet MS"/>
          <w:b/>
          <w:sz w:val="24"/>
          <w:szCs w:val="24"/>
        </w:rPr>
        <w:lastRenderedPageBreak/>
        <w:t>Supervisor Declaration form needs to be returned to the programme from the supervisor’s email account.</w:t>
      </w:r>
      <w:r w:rsidR="00371AB4" w:rsidRPr="00DB73EE">
        <w:rPr>
          <w:rFonts w:ascii="Trebuchet MS" w:hAnsi="Trebuchet MS"/>
          <w:sz w:val="24"/>
          <w:szCs w:val="24"/>
        </w:rPr>
        <w:t xml:space="preserve"> Forms sent by trainees will not be accepted. </w:t>
      </w:r>
    </w:p>
    <w:p w14:paraId="7CC9B182" w14:textId="77777777" w:rsidR="00371AB4" w:rsidRPr="00DB73EE" w:rsidRDefault="00371AB4" w:rsidP="00CF0B17">
      <w:pPr>
        <w:spacing w:line="360" w:lineRule="auto"/>
        <w:rPr>
          <w:rFonts w:ascii="Trebuchet MS" w:hAnsi="Trebuchet MS"/>
          <w:sz w:val="24"/>
          <w:szCs w:val="24"/>
        </w:rPr>
      </w:pPr>
    </w:p>
    <w:p w14:paraId="2C706895" w14:textId="77777777" w:rsidR="00DE770B" w:rsidRDefault="00CF0B17" w:rsidP="00CF0B17">
      <w:pPr>
        <w:spacing w:line="360" w:lineRule="auto"/>
        <w:rPr>
          <w:rFonts w:ascii="Trebuchet MS" w:hAnsi="Trebuchet MS"/>
          <w:sz w:val="24"/>
          <w:szCs w:val="24"/>
        </w:rPr>
      </w:pPr>
      <w:r w:rsidRPr="00DB73EE">
        <w:rPr>
          <w:rFonts w:ascii="Trebuchet MS" w:hAnsi="Trebuchet MS"/>
          <w:sz w:val="24"/>
          <w:szCs w:val="24"/>
        </w:rPr>
        <w:t xml:space="preserve">A sample </w:t>
      </w:r>
      <w:r w:rsidR="004245B2" w:rsidRPr="00DB73EE">
        <w:rPr>
          <w:rFonts w:ascii="Trebuchet MS" w:hAnsi="Trebuchet MS"/>
          <w:sz w:val="24"/>
          <w:szCs w:val="24"/>
        </w:rPr>
        <w:t xml:space="preserve">Client Information &amp; Consent Form is available on the </w:t>
      </w:r>
      <w:hyperlink r:id="rId12" w:history="1">
        <w:r w:rsidR="004245B2" w:rsidRPr="00371AB4">
          <w:rPr>
            <w:rStyle w:val="Hyperlink"/>
            <w:rFonts w:ascii="Trebuchet MS" w:hAnsi="Trebuchet MS"/>
            <w:sz w:val="24"/>
            <w:szCs w:val="24"/>
          </w:rPr>
          <w:t>PALS programme handbook webpage</w:t>
        </w:r>
      </w:hyperlink>
      <w:r w:rsidR="004245B2" w:rsidRPr="00DB73EE">
        <w:rPr>
          <w:rFonts w:ascii="Trebuchet MS" w:hAnsi="Trebuchet MS"/>
          <w:sz w:val="24"/>
          <w:szCs w:val="24"/>
        </w:rPr>
        <w:t>.</w:t>
      </w:r>
      <w:r w:rsidR="00F76DB5">
        <w:rPr>
          <w:rFonts w:ascii="Trebuchet MS" w:hAnsi="Trebuchet MS"/>
          <w:sz w:val="24"/>
          <w:szCs w:val="24"/>
        </w:rPr>
        <w:t xml:space="preserve"> However, we want to be clear that gaining informed consent is not just about filling in a form – it is </w:t>
      </w:r>
      <w:r w:rsidR="00DE770B">
        <w:rPr>
          <w:rFonts w:ascii="Trebuchet MS" w:hAnsi="Trebuchet MS"/>
          <w:sz w:val="24"/>
          <w:szCs w:val="24"/>
        </w:rPr>
        <w:t xml:space="preserve">a process of ensuring that information has been provided and understood. It is </w:t>
      </w:r>
      <w:r w:rsidR="00F76DB5">
        <w:rPr>
          <w:rFonts w:ascii="Trebuchet MS" w:hAnsi="Trebuchet MS"/>
          <w:sz w:val="24"/>
          <w:szCs w:val="24"/>
        </w:rPr>
        <w:t xml:space="preserve">important that you are thinking about the </w:t>
      </w:r>
      <w:r w:rsidR="00DE770B">
        <w:rPr>
          <w:rFonts w:ascii="Trebuchet MS" w:hAnsi="Trebuchet MS"/>
          <w:sz w:val="24"/>
          <w:szCs w:val="24"/>
        </w:rPr>
        <w:t xml:space="preserve">context of the work, the </w:t>
      </w:r>
      <w:r w:rsidR="00F76DB5">
        <w:rPr>
          <w:rFonts w:ascii="Trebuchet MS" w:hAnsi="Trebuchet MS"/>
          <w:sz w:val="24"/>
          <w:szCs w:val="24"/>
        </w:rPr>
        <w:t>individuals involved and any needs they may have.</w:t>
      </w:r>
      <w:r w:rsidR="004245B2" w:rsidRPr="00DB73EE">
        <w:rPr>
          <w:rFonts w:ascii="Trebuchet MS" w:hAnsi="Trebuchet MS"/>
          <w:sz w:val="24"/>
          <w:szCs w:val="24"/>
        </w:rPr>
        <w:t xml:space="preserve"> </w:t>
      </w:r>
    </w:p>
    <w:p w14:paraId="5F83AC5E" w14:textId="6A61290B" w:rsidR="00DE770B" w:rsidRDefault="00CF0B17" w:rsidP="00CF0B17">
      <w:pPr>
        <w:spacing w:line="360" w:lineRule="auto"/>
        <w:rPr>
          <w:rFonts w:ascii="Trebuchet MS" w:hAnsi="Trebuchet MS"/>
          <w:sz w:val="24"/>
          <w:szCs w:val="24"/>
        </w:rPr>
      </w:pPr>
      <w:r w:rsidRPr="00DB73EE">
        <w:rPr>
          <w:rFonts w:ascii="Trebuchet MS" w:hAnsi="Trebuchet MS"/>
          <w:sz w:val="24"/>
          <w:szCs w:val="24"/>
        </w:rPr>
        <w:t>If you use a different form or adapt the sample</w:t>
      </w:r>
      <w:r w:rsidR="00D90338">
        <w:rPr>
          <w:rFonts w:ascii="Trebuchet MS" w:hAnsi="Trebuchet MS"/>
          <w:sz w:val="24"/>
          <w:szCs w:val="24"/>
        </w:rPr>
        <w:t xml:space="preserve"> form</w:t>
      </w:r>
      <w:r w:rsidRPr="00DB73EE">
        <w:rPr>
          <w:rFonts w:ascii="Trebuchet MS" w:hAnsi="Trebuchet MS"/>
          <w:sz w:val="24"/>
          <w:szCs w:val="24"/>
        </w:rPr>
        <w:t>, you should append blank versions to the written component of your submission to illustrate the process you undertook to gain consent to your submission.</w:t>
      </w:r>
      <w:r w:rsidR="00E14054" w:rsidRPr="00DB73EE">
        <w:rPr>
          <w:rFonts w:ascii="Trebuchet MS" w:hAnsi="Trebuchet MS"/>
          <w:sz w:val="24"/>
          <w:szCs w:val="24"/>
        </w:rPr>
        <w:t xml:space="preserve"> </w:t>
      </w:r>
      <w:r w:rsidR="00E14054" w:rsidRPr="00DE770B">
        <w:rPr>
          <w:rFonts w:ascii="Trebuchet MS" w:hAnsi="Trebuchet MS"/>
          <w:b/>
          <w:bCs/>
          <w:sz w:val="24"/>
          <w:szCs w:val="24"/>
        </w:rPr>
        <w:t>Please be aware</w:t>
      </w:r>
      <w:r w:rsidR="000B7676" w:rsidRPr="00DE770B">
        <w:rPr>
          <w:rFonts w:ascii="Trebuchet MS" w:hAnsi="Trebuchet MS"/>
          <w:b/>
          <w:bCs/>
          <w:sz w:val="24"/>
          <w:szCs w:val="24"/>
        </w:rPr>
        <w:t xml:space="preserve"> that,</w:t>
      </w:r>
      <w:r w:rsidR="00E14054" w:rsidRPr="00DE770B">
        <w:rPr>
          <w:rFonts w:ascii="Trebuchet MS" w:hAnsi="Trebuchet MS"/>
          <w:b/>
          <w:bCs/>
          <w:sz w:val="24"/>
          <w:szCs w:val="24"/>
        </w:rPr>
        <w:t xml:space="preserve"> if you are making changes t</w:t>
      </w:r>
      <w:r w:rsidR="000B7676" w:rsidRPr="00DE770B">
        <w:rPr>
          <w:rFonts w:ascii="Trebuchet MS" w:hAnsi="Trebuchet MS"/>
          <w:b/>
          <w:bCs/>
          <w:sz w:val="24"/>
          <w:szCs w:val="24"/>
        </w:rPr>
        <w:t xml:space="preserve">o the consent form, your version must include </w:t>
      </w:r>
      <w:r w:rsidR="00E14054" w:rsidRPr="00DE770B">
        <w:rPr>
          <w:rFonts w:ascii="Trebuchet MS" w:hAnsi="Trebuchet MS"/>
          <w:b/>
          <w:bCs/>
          <w:sz w:val="24"/>
          <w:szCs w:val="24"/>
        </w:rPr>
        <w:t xml:space="preserve">the information about how someone can contact the university to access any information held about </w:t>
      </w:r>
      <w:r w:rsidR="000B7676" w:rsidRPr="00DE770B">
        <w:rPr>
          <w:rFonts w:ascii="Trebuchet MS" w:hAnsi="Trebuchet MS"/>
          <w:b/>
          <w:bCs/>
          <w:sz w:val="24"/>
          <w:szCs w:val="24"/>
        </w:rPr>
        <w:t xml:space="preserve">them (this is </w:t>
      </w:r>
      <w:r w:rsidR="00540836" w:rsidRPr="00DE770B">
        <w:rPr>
          <w:rFonts w:ascii="Trebuchet MS" w:hAnsi="Trebuchet MS"/>
          <w:b/>
          <w:bCs/>
          <w:sz w:val="24"/>
          <w:szCs w:val="24"/>
        </w:rPr>
        <w:t xml:space="preserve">both </w:t>
      </w:r>
      <w:r w:rsidR="000B7676" w:rsidRPr="00DE770B">
        <w:rPr>
          <w:rFonts w:ascii="Trebuchet MS" w:hAnsi="Trebuchet MS"/>
          <w:b/>
          <w:bCs/>
          <w:sz w:val="24"/>
          <w:szCs w:val="24"/>
        </w:rPr>
        <w:t xml:space="preserve">a university </w:t>
      </w:r>
      <w:r w:rsidR="00540836" w:rsidRPr="00DE770B">
        <w:rPr>
          <w:rFonts w:ascii="Trebuchet MS" w:hAnsi="Trebuchet MS"/>
          <w:b/>
          <w:bCs/>
          <w:sz w:val="24"/>
          <w:szCs w:val="24"/>
        </w:rPr>
        <w:t xml:space="preserve">and legal </w:t>
      </w:r>
      <w:r w:rsidR="000B7676" w:rsidRPr="00DE770B">
        <w:rPr>
          <w:rFonts w:ascii="Trebuchet MS" w:hAnsi="Trebuchet MS"/>
          <w:b/>
          <w:bCs/>
          <w:sz w:val="24"/>
          <w:szCs w:val="24"/>
        </w:rPr>
        <w:t>requirement).</w:t>
      </w:r>
      <w:r w:rsidR="003A7E21" w:rsidRPr="00DB73EE">
        <w:rPr>
          <w:rFonts w:ascii="Trebuchet MS" w:hAnsi="Trebuchet MS"/>
          <w:sz w:val="24"/>
          <w:szCs w:val="24"/>
        </w:rPr>
        <w:t xml:space="preserve"> </w:t>
      </w:r>
    </w:p>
    <w:p w14:paraId="57F39FC7" w14:textId="6E32A5EB" w:rsidR="00F76DB5" w:rsidRDefault="003A7E21" w:rsidP="00CF0B17">
      <w:pPr>
        <w:spacing w:line="360" w:lineRule="auto"/>
        <w:rPr>
          <w:rFonts w:ascii="Trebuchet MS" w:hAnsi="Trebuchet MS"/>
          <w:sz w:val="24"/>
          <w:szCs w:val="24"/>
        </w:rPr>
      </w:pPr>
      <w:r w:rsidRPr="00DB73EE">
        <w:rPr>
          <w:rFonts w:ascii="Trebuchet MS" w:hAnsi="Trebuchet MS"/>
          <w:sz w:val="24"/>
          <w:szCs w:val="24"/>
        </w:rPr>
        <w:t xml:space="preserve">If </w:t>
      </w:r>
      <w:r w:rsidR="00DE770B">
        <w:rPr>
          <w:rFonts w:ascii="Trebuchet MS" w:hAnsi="Trebuchet MS"/>
          <w:sz w:val="24"/>
          <w:szCs w:val="24"/>
        </w:rPr>
        <w:t>a</w:t>
      </w:r>
      <w:r w:rsidRPr="00DB73EE">
        <w:rPr>
          <w:rFonts w:ascii="Trebuchet MS" w:hAnsi="Trebuchet MS"/>
          <w:sz w:val="24"/>
          <w:szCs w:val="24"/>
        </w:rPr>
        <w:t xml:space="preserve"> person is unable to complete a signed </w:t>
      </w:r>
      <w:r w:rsidR="009617D2" w:rsidRPr="00DB73EE">
        <w:rPr>
          <w:rFonts w:ascii="Trebuchet MS" w:hAnsi="Trebuchet MS"/>
          <w:sz w:val="24"/>
          <w:szCs w:val="24"/>
        </w:rPr>
        <w:t>form due to the</w:t>
      </w:r>
      <w:r w:rsidRPr="00DB73EE">
        <w:rPr>
          <w:rFonts w:ascii="Trebuchet MS" w:hAnsi="Trebuchet MS"/>
          <w:sz w:val="24"/>
          <w:szCs w:val="24"/>
        </w:rPr>
        <w:t xml:space="preserve"> work being completed remotely</w:t>
      </w:r>
      <w:r w:rsidR="009617D2" w:rsidRPr="00DB73EE">
        <w:rPr>
          <w:rFonts w:ascii="Trebuchet MS" w:hAnsi="Trebuchet MS"/>
          <w:sz w:val="24"/>
          <w:szCs w:val="24"/>
        </w:rPr>
        <w:t xml:space="preserve"> then it may be more appropriate to ask for an electronic version to be returned.</w:t>
      </w:r>
      <w:r w:rsidRPr="00DB73EE">
        <w:rPr>
          <w:rFonts w:ascii="Trebuchet MS" w:hAnsi="Trebuchet MS"/>
          <w:sz w:val="24"/>
          <w:szCs w:val="24"/>
        </w:rPr>
        <w:t xml:space="preserve"> </w:t>
      </w:r>
      <w:r w:rsidR="009617D2" w:rsidRPr="00DB73EE">
        <w:rPr>
          <w:rFonts w:ascii="Trebuchet MS" w:hAnsi="Trebuchet MS"/>
          <w:sz w:val="24"/>
          <w:szCs w:val="24"/>
        </w:rPr>
        <w:t>I</w:t>
      </w:r>
      <w:r w:rsidRPr="00DB73EE">
        <w:rPr>
          <w:rFonts w:ascii="Trebuchet MS" w:hAnsi="Trebuchet MS"/>
          <w:sz w:val="24"/>
          <w:szCs w:val="24"/>
        </w:rPr>
        <w:t>f the person has difficulties with reading/writing</w:t>
      </w:r>
      <w:r w:rsidR="009617D2" w:rsidRPr="00DB73EE">
        <w:rPr>
          <w:rFonts w:ascii="Trebuchet MS" w:hAnsi="Trebuchet MS"/>
          <w:sz w:val="24"/>
          <w:szCs w:val="24"/>
        </w:rPr>
        <w:t>,</w:t>
      </w:r>
      <w:r w:rsidRPr="00DB73EE">
        <w:rPr>
          <w:rFonts w:ascii="Trebuchet MS" w:hAnsi="Trebuchet MS"/>
          <w:sz w:val="24"/>
          <w:szCs w:val="24"/>
        </w:rPr>
        <w:t xml:space="preserve"> you </w:t>
      </w:r>
      <w:r w:rsidR="00DE770B">
        <w:rPr>
          <w:rFonts w:ascii="Trebuchet MS" w:hAnsi="Trebuchet MS"/>
          <w:sz w:val="24"/>
          <w:szCs w:val="24"/>
        </w:rPr>
        <w:t>should</w:t>
      </w:r>
      <w:r w:rsidRPr="00DB73EE">
        <w:rPr>
          <w:rFonts w:ascii="Trebuchet MS" w:hAnsi="Trebuchet MS"/>
          <w:sz w:val="24"/>
          <w:szCs w:val="24"/>
        </w:rPr>
        <w:t xml:space="preserve"> ensure they have been provided with the necessary information </w:t>
      </w:r>
      <w:r w:rsidR="00F76DB5">
        <w:rPr>
          <w:rFonts w:ascii="Trebuchet MS" w:hAnsi="Trebuchet MS"/>
          <w:sz w:val="24"/>
          <w:szCs w:val="24"/>
        </w:rPr>
        <w:t xml:space="preserve">(as detailed on the consent form above) </w:t>
      </w:r>
      <w:r w:rsidRPr="00DB73EE">
        <w:rPr>
          <w:rFonts w:ascii="Trebuchet MS" w:hAnsi="Trebuchet MS"/>
          <w:sz w:val="24"/>
          <w:szCs w:val="24"/>
        </w:rPr>
        <w:t xml:space="preserve">in an accessible way and then document this process </w:t>
      </w:r>
      <w:r w:rsidR="009617D2" w:rsidRPr="00DB73EE">
        <w:rPr>
          <w:rFonts w:ascii="Trebuchet MS" w:hAnsi="Trebuchet MS"/>
          <w:sz w:val="24"/>
          <w:szCs w:val="24"/>
        </w:rPr>
        <w:t>along with</w:t>
      </w:r>
      <w:r w:rsidRPr="00DB73EE">
        <w:rPr>
          <w:rFonts w:ascii="Trebuchet MS" w:hAnsi="Trebuchet MS"/>
          <w:sz w:val="24"/>
          <w:szCs w:val="24"/>
        </w:rPr>
        <w:t xml:space="preserve"> </w:t>
      </w:r>
      <w:proofErr w:type="gramStart"/>
      <w:r w:rsidRPr="00DB73EE">
        <w:rPr>
          <w:rFonts w:ascii="Trebuchet MS" w:hAnsi="Trebuchet MS"/>
          <w:sz w:val="24"/>
          <w:szCs w:val="24"/>
        </w:rPr>
        <w:t>whether or not</w:t>
      </w:r>
      <w:proofErr w:type="gramEnd"/>
      <w:r w:rsidRPr="00DB73EE">
        <w:rPr>
          <w:rFonts w:ascii="Trebuchet MS" w:hAnsi="Trebuchet MS"/>
          <w:sz w:val="24"/>
          <w:szCs w:val="24"/>
        </w:rPr>
        <w:t xml:space="preserve"> they have given verbal consent in their clinical record. </w:t>
      </w:r>
    </w:p>
    <w:p w14:paraId="34DB02F1" w14:textId="05A55464" w:rsidR="003A7E21" w:rsidRPr="00DB73EE" w:rsidRDefault="005D5927" w:rsidP="00CF0B17">
      <w:pPr>
        <w:spacing w:line="360" w:lineRule="auto"/>
        <w:rPr>
          <w:rFonts w:ascii="Trebuchet MS" w:hAnsi="Trebuchet MS"/>
          <w:sz w:val="24"/>
          <w:szCs w:val="24"/>
        </w:rPr>
      </w:pPr>
      <w:r w:rsidRPr="005D5927">
        <w:rPr>
          <w:rFonts w:ascii="Trebuchet MS" w:hAnsi="Trebuchet MS"/>
          <w:sz w:val="24"/>
          <w:szCs w:val="24"/>
        </w:rPr>
        <w:t xml:space="preserve">Please keep any signed consent forms with the client’s notes (scanned if electronic note-keeping is in use). Completed consent forms are </w:t>
      </w:r>
      <w:r w:rsidRPr="00DE770B">
        <w:rPr>
          <w:rFonts w:ascii="Trebuchet MS" w:hAnsi="Trebuchet MS"/>
          <w:b/>
          <w:bCs/>
          <w:sz w:val="24"/>
          <w:szCs w:val="24"/>
        </w:rPr>
        <w:t>NOT</w:t>
      </w:r>
      <w:r w:rsidRPr="005D5927">
        <w:rPr>
          <w:rFonts w:ascii="Trebuchet MS" w:hAnsi="Trebuchet MS"/>
          <w:sz w:val="24"/>
          <w:szCs w:val="24"/>
        </w:rPr>
        <w:t xml:space="preserve"> submitted to the university as part of the assignment, as this </w:t>
      </w:r>
      <w:r w:rsidR="00F76DB5">
        <w:rPr>
          <w:rFonts w:ascii="Trebuchet MS" w:hAnsi="Trebuchet MS"/>
          <w:sz w:val="24"/>
          <w:szCs w:val="24"/>
        </w:rPr>
        <w:t>c</w:t>
      </w:r>
      <w:r w:rsidRPr="005D5927">
        <w:rPr>
          <w:rFonts w:ascii="Trebuchet MS" w:hAnsi="Trebuchet MS"/>
          <w:sz w:val="24"/>
          <w:szCs w:val="24"/>
        </w:rPr>
        <w:t>ould breach the person’s anonymity</w:t>
      </w:r>
      <w:r w:rsidR="00F76DB5">
        <w:rPr>
          <w:rFonts w:ascii="Trebuchet MS" w:hAnsi="Trebuchet MS"/>
          <w:sz w:val="24"/>
          <w:szCs w:val="24"/>
        </w:rPr>
        <w:t xml:space="preserve"> if their name is recorded</w:t>
      </w:r>
      <w:r w:rsidRPr="005D5927">
        <w:rPr>
          <w:rFonts w:ascii="Trebuchet MS" w:hAnsi="Trebuchet MS"/>
          <w:sz w:val="24"/>
          <w:szCs w:val="24"/>
        </w:rPr>
        <w:t>.</w:t>
      </w:r>
    </w:p>
    <w:p w14:paraId="5F13E9B0" w14:textId="77777777" w:rsidR="00CF0B17" w:rsidRPr="00DB73EE" w:rsidRDefault="00CF0B17" w:rsidP="00CF0B17">
      <w:pPr>
        <w:spacing w:line="360" w:lineRule="auto"/>
        <w:rPr>
          <w:rFonts w:ascii="Trebuchet MS" w:hAnsi="Trebuchet MS"/>
          <w:sz w:val="24"/>
          <w:szCs w:val="24"/>
        </w:rPr>
      </w:pPr>
    </w:p>
    <w:p w14:paraId="19F8FB7A" w14:textId="77777777" w:rsidR="00CF0B17" w:rsidRPr="005D5927" w:rsidRDefault="00CF0B17" w:rsidP="00CF0B17">
      <w:pPr>
        <w:spacing w:line="360" w:lineRule="auto"/>
        <w:rPr>
          <w:rFonts w:ascii="Trebuchet MS" w:hAnsi="Trebuchet MS"/>
          <w:b/>
          <w:bCs/>
          <w:i/>
          <w:iCs/>
          <w:sz w:val="24"/>
          <w:szCs w:val="24"/>
        </w:rPr>
      </w:pPr>
      <w:r w:rsidRPr="005D5927">
        <w:rPr>
          <w:rFonts w:ascii="Trebuchet MS" w:hAnsi="Trebuchet MS"/>
          <w:b/>
          <w:bCs/>
          <w:i/>
          <w:iCs/>
          <w:sz w:val="24"/>
          <w:szCs w:val="24"/>
        </w:rPr>
        <w:t>Indirect Work</w:t>
      </w:r>
    </w:p>
    <w:p w14:paraId="630F0E95" w14:textId="77777777" w:rsidR="00DE770B" w:rsidRDefault="00CF0B17" w:rsidP="00CF0B17">
      <w:pPr>
        <w:spacing w:line="360" w:lineRule="auto"/>
        <w:rPr>
          <w:rFonts w:ascii="Trebuchet MS" w:hAnsi="Trebuchet MS"/>
          <w:sz w:val="24"/>
          <w:szCs w:val="24"/>
        </w:rPr>
      </w:pPr>
      <w:r w:rsidRPr="00DB73EE">
        <w:rPr>
          <w:rFonts w:ascii="Trebuchet MS" w:hAnsi="Trebuchet MS"/>
          <w:sz w:val="24"/>
          <w:szCs w:val="24"/>
        </w:rPr>
        <w:t>If you intend to submit a recording of indirect work you will need to discuss with your supervisor the most appropriate route of gaining appropriate consent from anyone involved</w:t>
      </w:r>
      <w:r w:rsidR="00F76DB5">
        <w:rPr>
          <w:rFonts w:ascii="Trebuchet MS" w:hAnsi="Trebuchet MS"/>
          <w:sz w:val="24"/>
          <w:szCs w:val="24"/>
        </w:rPr>
        <w:t xml:space="preserve"> – as above, this should include the key information outlined on the </w:t>
      </w:r>
      <w:r w:rsidR="00F76DB5">
        <w:rPr>
          <w:rFonts w:ascii="Trebuchet MS" w:hAnsi="Trebuchet MS"/>
          <w:sz w:val="24"/>
          <w:szCs w:val="24"/>
        </w:rPr>
        <w:lastRenderedPageBreak/>
        <w:t xml:space="preserve">example consent form discussed above. You may need to change some of the wording </w:t>
      </w:r>
      <w:r w:rsidR="005A450A">
        <w:rPr>
          <w:rFonts w:ascii="Trebuchet MS" w:hAnsi="Trebuchet MS"/>
          <w:sz w:val="24"/>
          <w:szCs w:val="24"/>
        </w:rPr>
        <w:t>of</w:t>
      </w:r>
      <w:r w:rsidR="00F76DB5">
        <w:rPr>
          <w:rFonts w:ascii="Trebuchet MS" w:hAnsi="Trebuchet MS"/>
          <w:sz w:val="24"/>
          <w:szCs w:val="24"/>
        </w:rPr>
        <w:t xml:space="preserve"> it to suit your purposes.</w:t>
      </w:r>
      <w:r w:rsidRPr="00DB73EE">
        <w:rPr>
          <w:rFonts w:ascii="Trebuchet MS" w:hAnsi="Trebuchet MS"/>
          <w:sz w:val="24"/>
          <w:szCs w:val="24"/>
        </w:rPr>
        <w:t xml:space="preserve"> </w:t>
      </w:r>
    </w:p>
    <w:p w14:paraId="7FD4386E" w14:textId="326099E2" w:rsidR="00CF0B17" w:rsidRPr="00DB73EE" w:rsidRDefault="00DE770B" w:rsidP="00CF0B17">
      <w:pPr>
        <w:spacing w:line="360" w:lineRule="auto"/>
        <w:rPr>
          <w:rFonts w:ascii="Trebuchet MS" w:hAnsi="Trebuchet MS"/>
          <w:sz w:val="24"/>
          <w:szCs w:val="24"/>
        </w:rPr>
      </w:pPr>
      <w:r>
        <w:rPr>
          <w:rFonts w:ascii="Trebuchet MS" w:hAnsi="Trebuchet MS"/>
          <w:sz w:val="24"/>
          <w:szCs w:val="24"/>
        </w:rPr>
        <w:t xml:space="preserve">For example, if </w:t>
      </w:r>
      <w:r w:rsidR="00CF0B17" w:rsidRPr="00DB73EE">
        <w:rPr>
          <w:rFonts w:ascii="Trebuchet MS" w:hAnsi="Trebuchet MS"/>
          <w:sz w:val="24"/>
          <w:szCs w:val="24"/>
        </w:rPr>
        <w:t>you are doing something which focuses on a specific client or service user (e.g. a consultation or supervision session with another professional) you will need to gain consent from both the professional</w:t>
      </w:r>
      <w:r w:rsidR="007E72FB">
        <w:rPr>
          <w:rFonts w:ascii="Trebuchet MS" w:hAnsi="Trebuchet MS"/>
          <w:sz w:val="24"/>
          <w:szCs w:val="24"/>
        </w:rPr>
        <w:t>s involved</w:t>
      </w:r>
      <w:r w:rsidR="00CF0B17" w:rsidRPr="00DB73EE">
        <w:rPr>
          <w:rFonts w:ascii="Trebuchet MS" w:hAnsi="Trebuchet MS"/>
          <w:sz w:val="24"/>
          <w:szCs w:val="24"/>
        </w:rPr>
        <w:t xml:space="preserve"> and the service user </w:t>
      </w:r>
      <w:r w:rsidR="007E72FB">
        <w:rPr>
          <w:rFonts w:ascii="Trebuchet MS" w:hAnsi="Trebuchet MS"/>
          <w:sz w:val="24"/>
          <w:szCs w:val="24"/>
        </w:rPr>
        <w:t>–</w:t>
      </w:r>
      <w:r w:rsidR="00CF0B17" w:rsidRPr="00DB73EE">
        <w:rPr>
          <w:rFonts w:ascii="Trebuchet MS" w:hAnsi="Trebuchet MS"/>
          <w:sz w:val="24"/>
          <w:szCs w:val="24"/>
        </w:rPr>
        <w:t xml:space="preserve"> </w:t>
      </w:r>
      <w:r w:rsidR="007E72FB">
        <w:rPr>
          <w:rFonts w:ascii="Trebuchet MS" w:hAnsi="Trebuchet MS"/>
          <w:sz w:val="24"/>
          <w:szCs w:val="24"/>
        </w:rPr>
        <w:t>if someone’s personal information is being discussed on a recording, it is important that they are able to provide informed consent for this. If you have</w:t>
      </w:r>
      <w:r w:rsidR="00CF0B17" w:rsidRPr="00DB73EE">
        <w:rPr>
          <w:rFonts w:ascii="Trebuchet MS" w:hAnsi="Trebuchet MS"/>
          <w:sz w:val="24"/>
          <w:szCs w:val="24"/>
        </w:rPr>
        <w:t xml:space="preserve"> no direct contact</w:t>
      </w:r>
      <w:r w:rsidR="007E72FB">
        <w:rPr>
          <w:rFonts w:ascii="Trebuchet MS" w:hAnsi="Trebuchet MS"/>
          <w:sz w:val="24"/>
          <w:szCs w:val="24"/>
        </w:rPr>
        <w:t xml:space="preserve"> or relationship</w:t>
      </w:r>
      <w:r w:rsidR="00CF0B17" w:rsidRPr="00DB73EE">
        <w:rPr>
          <w:rFonts w:ascii="Trebuchet MS" w:hAnsi="Trebuchet MS"/>
          <w:sz w:val="24"/>
          <w:szCs w:val="24"/>
        </w:rPr>
        <w:t xml:space="preserve"> with the</w:t>
      </w:r>
      <w:r w:rsidR="007E72FB">
        <w:rPr>
          <w:rFonts w:ascii="Trebuchet MS" w:hAnsi="Trebuchet MS"/>
          <w:sz w:val="24"/>
          <w:szCs w:val="24"/>
        </w:rPr>
        <w:t xml:space="preserve"> service user, i</w:t>
      </w:r>
      <w:r w:rsidR="002A7457" w:rsidRPr="00DB73EE">
        <w:rPr>
          <w:rFonts w:ascii="Trebuchet MS" w:hAnsi="Trebuchet MS"/>
          <w:sz w:val="24"/>
          <w:szCs w:val="24"/>
        </w:rPr>
        <w:t xml:space="preserve">t may be most appropriate for </w:t>
      </w:r>
      <w:r w:rsidR="007E72FB">
        <w:rPr>
          <w:rFonts w:ascii="Trebuchet MS" w:hAnsi="Trebuchet MS"/>
          <w:sz w:val="24"/>
          <w:szCs w:val="24"/>
        </w:rPr>
        <w:t>another</w:t>
      </w:r>
      <w:r w:rsidR="00CF0B17" w:rsidRPr="00DB73EE">
        <w:rPr>
          <w:rFonts w:ascii="Trebuchet MS" w:hAnsi="Trebuchet MS"/>
          <w:sz w:val="24"/>
          <w:szCs w:val="24"/>
        </w:rPr>
        <w:t xml:space="preserve"> professional involved to approach the client on your behalf. Below are some suggestions about wording/considerations to support the professional to do this: </w:t>
      </w:r>
    </w:p>
    <w:p w14:paraId="0B85CE3F" w14:textId="77777777" w:rsidR="00CF0B17" w:rsidRPr="00DB73EE"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That as part of their work and to ensure the quality of their work they have discussed the clients' case with a trainee psychologist to gain a psychological perspective. </w:t>
      </w:r>
    </w:p>
    <w:p w14:paraId="27460B26" w14:textId="77777777" w:rsidR="00CF0B17" w:rsidRPr="00DB73EE"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The trainee psychologist wants to use the content of the discussions between me (the professional) and the psychologist as part of a piece of work they </w:t>
      </w:r>
      <w:proofErr w:type="gramStart"/>
      <w:r w:rsidRPr="00DB73EE">
        <w:rPr>
          <w:rFonts w:ascii="Trebuchet MS" w:hAnsi="Trebuchet MS"/>
        </w:rPr>
        <w:t>have to</w:t>
      </w:r>
      <w:proofErr w:type="gramEnd"/>
      <w:r w:rsidRPr="00DB73EE">
        <w:rPr>
          <w:rFonts w:ascii="Trebuchet MS" w:hAnsi="Trebuchet MS"/>
        </w:rPr>
        <w:t xml:space="preserve"> submit as part of their training. </w:t>
      </w:r>
    </w:p>
    <w:p w14:paraId="4526767D" w14:textId="77777777" w:rsidR="00CF0B17" w:rsidRPr="00DB73EE"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The focus will be on how the trainee is developing their skills in terms of how they have been helping/supporting me, but they will also need to give some background details about the discussions I have had with them about the work we have done together. </w:t>
      </w:r>
    </w:p>
    <w:p w14:paraId="6F9C7066" w14:textId="77777777" w:rsidR="00CF0B17" w:rsidRPr="00DB73EE"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The psychologist has asked me to ask you if this is OK. They will make sure that any details they give are anonymous. </w:t>
      </w:r>
    </w:p>
    <w:p w14:paraId="5F90F4D6" w14:textId="77777777" w:rsidR="00CF0B17" w:rsidRPr="00DB73EE"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They have given me an information sheet to give/go through with </w:t>
      </w:r>
      <w:proofErr w:type="gramStart"/>
      <w:r w:rsidRPr="00DB73EE">
        <w:rPr>
          <w:rFonts w:ascii="Trebuchet MS" w:hAnsi="Trebuchet MS"/>
        </w:rPr>
        <w:t>you</w:t>
      </w:r>
      <w:proofErr w:type="gramEnd"/>
      <w:r w:rsidRPr="00DB73EE">
        <w:rPr>
          <w:rFonts w:ascii="Trebuchet MS" w:hAnsi="Trebuchet MS"/>
        </w:rPr>
        <w:t xml:space="preserve"> so you are able to make an informed decision about whether this is OK or not. </w:t>
      </w:r>
    </w:p>
    <w:p w14:paraId="40D301E5" w14:textId="69AE6AC6" w:rsidR="00DE770B" w:rsidRDefault="00CF0B17" w:rsidP="000B7927">
      <w:pPr>
        <w:pStyle w:val="ListParagraph"/>
        <w:numPr>
          <w:ilvl w:val="0"/>
          <w:numId w:val="10"/>
        </w:numPr>
        <w:spacing w:line="360" w:lineRule="auto"/>
        <w:rPr>
          <w:rFonts w:ascii="Trebuchet MS" w:hAnsi="Trebuchet MS"/>
        </w:rPr>
      </w:pPr>
      <w:r w:rsidRPr="00DB73EE">
        <w:rPr>
          <w:rFonts w:ascii="Trebuchet MS" w:hAnsi="Trebuchet MS"/>
        </w:rPr>
        <w:t xml:space="preserve">You can choose to say no - which will not affect </w:t>
      </w:r>
      <w:r w:rsidR="00F519C1">
        <w:rPr>
          <w:rFonts w:ascii="Trebuchet MS" w:hAnsi="Trebuchet MS"/>
        </w:rPr>
        <w:t>your</w:t>
      </w:r>
      <w:r w:rsidRPr="00DB73EE">
        <w:rPr>
          <w:rFonts w:ascii="Trebuchet MS" w:hAnsi="Trebuchet MS"/>
        </w:rPr>
        <w:t xml:space="preserve"> treatment in any way. </w:t>
      </w:r>
    </w:p>
    <w:p w14:paraId="02128387" w14:textId="77777777" w:rsidR="00DE770B" w:rsidRDefault="00DE770B" w:rsidP="00DE770B">
      <w:pPr>
        <w:spacing w:line="360" w:lineRule="auto"/>
        <w:rPr>
          <w:rFonts w:ascii="Trebuchet MS" w:hAnsi="Trebuchet MS"/>
        </w:rPr>
      </w:pPr>
    </w:p>
    <w:p w14:paraId="570D9247" w14:textId="313D1ED6" w:rsidR="00CF0B17" w:rsidRPr="00DE770B" w:rsidRDefault="00DE770B" w:rsidP="00DE770B">
      <w:pPr>
        <w:spacing w:line="360" w:lineRule="auto"/>
        <w:rPr>
          <w:rFonts w:ascii="Trebuchet MS" w:hAnsi="Trebuchet MS"/>
        </w:rPr>
      </w:pPr>
      <w:r>
        <w:rPr>
          <w:rFonts w:ascii="Trebuchet MS" w:hAnsi="Trebuchet MS"/>
          <w:sz w:val="24"/>
          <w:szCs w:val="24"/>
        </w:rPr>
        <w:t>I</w:t>
      </w:r>
      <w:r w:rsidRPr="00DB73EE">
        <w:rPr>
          <w:rFonts w:ascii="Trebuchet MS" w:hAnsi="Trebuchet MS"/>
          <w:sz w:val="24"/>
          <w:szCs w:val="24"/>
        </w:rPr>
        <w:t xml:space="preserve">f you are running </w:t>
      </w:r>
      <w:r>
        <w:rPr>
          <w:rFonts w:ascii="Trebuchet MS" w:hAnsi="Trebuchet MS"/>
          <w:sz w:val="24"/>
          <w:szCs w:val="24"/>
        </w:rPr>
        <w:t xml:space="preserve">something like </w:t>
      </w:r>
      <w:r w:rsidRPr="00DB73EE">
        <w:rPr>
          <w:rFonts w:ascii="Trebuchet MS" w:hAnsi="Trebuchet MS"/>
          <w:sz w:val="24"/>
          <w:szCs w:val="24"/>
        </w:rPr>
        <w:t>a training session</w:t>
      </w:r>
      <w:r>
        <w:rPr>
          <w:rFonts w:ascii="Trebuchet MS" w:hAnsi="Trebuchet MS"/>
          <w:sz w:val="24"/>
          <w:szCs w:val="24"/>
        </w:rPr>
        <w:t xml:space="preserve"> which is not about a specific individual</w:t>
      </w:r>
      <w:r w:rsidRPr="00DB73EE">
        <w:rPr>
          <w:rFonts w:ascii="Trebuchet MS" w:hAnsi="Trebuchet MS"/>
          <w:sz w:val="24"/>
          <w:szCs w:val="24"/>
        </w:rPr>
        <w:t xml:space="preserve">, you will </w:t>
      </w:r>
      <w:r>
        <w:rPr>
          <w:rFonts w:ascii="Trebuchet MS" w:hAnsi="Trebuchet MS"/>
          <w:sz w:val="24"/>
          <w:szCs w:val="24"/>
        </w:rPr>
        <w:t xml:space="preserve">still </w:t>
      </w:r>
      <w:r w:rsidRPr="00DB73EE">
        <w:rPr>
          <w:rFonts w:ascii="Trebuchet MS" w:hAnsi="Trebuchet MS"/>
          <w:sz w:val="24"/>
          <w:szCs w:val="24"/>
        </w:rPr>
        <w:t>need to gain consent from everyone who attends</w:t>
      </w:r>
      <w:r>
        <w:rPr>
          <w:rFonts w:ascii="Trebuchet MS" w:hAnsi="Trebuchet MS"/>
          <w:sz w:val="24"/>
          <w:szCs w:val="24"/>
        </w:rPr>
        <w:t xml:space="preserve"> and might appear on the recording</w:t>
      </w:r>
      <w:r w:rsidRPr="00DB73EE">
        <w:rPr>
          <w:rFonts w:ascii="Trebuchet MS" w:hAnsi="Trebuchet MS"/>
          <w:sz w:val="24"/>
          <w:szCs w:val="24"/>
        </w:rPr>
        <w:t xml:space="preserve">. </w:t>
      </w:r>
      <w:r w:rsidR="000B7927" w:rsidRPr="00DE770B">
        <w:rPr>
          <w:rFonts w:ascii="Trebuchet MS" w:hAnsi="Trebuchet MS"/>
        </w:rPr>
        <w:br/>
      </w:r>
    </w:p>
    <w:p w14:paraId="68C148F4" w14:textId="3471C46A" w:rsidR="007E72FB" w:rsidRDefault="00DE770B" w:rsidP="00CF0B17">
      <w:pPr>
        <w:spacing w:line="360" w:lineRule="auto"/>
        <w:rPr>
          <w:rFonts w:ascii="Trebuchet MS" w:hAnsi="Trebuchet MS"/>
          <w:sz w:val="24"/>
          <w:szCs w:val="24"/>
        </w:rPr>
      </w:pPr>
      <w:r>
        <w:rPr>
          <w:rFonts w:ascii="Trebuchet MS" w:hAnsi="Trebuchet MS"/>
          <w:sz w:val="24"/>
          <w:szCs w:val="24"/>
        </w:rPr>
        <w:lastRenderedPageBreak/>
        <w:t>W</w:t>
      </w:r>
      <w:r w:rsidR="007E72FB">
        <w:rPr>
          <w:rFonts w:ascii="Trebuchet MS" w:hAnsi="Trebuchet MS"/>
          <w:sz w:val="24"/>
          <w:szCs w:val="24"/>
        </w:rPr>
        <w:t xml:space="preserve">e cannot provide guidance for every possible scenario. However, we hope these principles of informed consent are clear enough to guide your discussions with your supervisor. This may inform how you set up sessions – for example, if providing a training session to a team on a general topic, you should consider explaining to participants at the start that they should not mention individual service users as you do not have their consent to be featured on the recording.  </w:t>
      </w:r>
    </w:p>
    <w:p w14:paraId="3EB19425" w14:textId="34F9A87B" w:rsidR="00CF0B17" w:rsidRDefault="000B7927" w:rsidP="00CF0B17">
      <w:pPr>
        <w:spacing w:line="360" w:lineRule="auto"/>
        <w:rPr>
          <w:rFonts w:ascii="Trebuchet MS" w:hAnsi="Trebuchet MS"/>
          <w:sz w:val="24"/>
          <w:szCs w:val="24"/>
        </w:rPr>
      </w:pPr>
      <w:r w:rsidRPr="00DB73EE">
        <w:rPr>
          <w:rFonts w:ascii="Trebuchet MS" w:hAnsi="Trebuchet MS"/>
          <w:sz w:val="24"/>
          <w:szCs w:val="24"/>
        </w:rPr>
        <w:t>A Supervisor Declaration Form is still required for indirect work, as this provides confirmation that appropriate consent has been sought</w:t>
      </w:r>
      <w:r w:rsidR="007E72FB">
        <w:rPr>
          <w:rFonts w:ascii="Trebuchet MS" w:hAnsi="Trebuchet MS"/>
          <w:sz w:val="24"/>
          <w:szCs w:val="24"/>
        </w:rPr>
        <w:t xml:space="preserve"> for the work</w:t>
      </w:r>
      <w:r w:rsidRPr="00DB73EE">
        <w:rPr>
          <w:rFonts w:ascii="Trebuchet MS" w:hAnsi="Trebuchet MS"/>
          <w:sz w:val="24"/>
          <w:szCs w:val="24"/>
        </w:rPr>
        <w:t>.</w:t>
      </w:r>
    </w:p>
    <w:p w14:paraId="2178DE6C" w14:textId="77777777" w:rsidR="007E72FB" w:rsidRPr="00DB73EE" w:rsidRDefault="007E72FB" w:rsidP="00CF0B17">
      <w:pPr>
        <w:spacing w:line="360" w:lineRule="auto"/>
        <w:rPr>
          <w:rFonts w:ascii="Trebuchet MS" w:hAnsi="Trebuchet MS"/>
          <w:sz w:val="24"/>
          <w:szCs w:val="24"/>
        </w:rPr>
      </w:pPr>
    </w:p>
    <w:p w14:paraId="3D8D2DED" w14:textId="10577DE8"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 xml:space="preserve">Capacity to </w:t>
      </w:r>
      <w:r w:rsidR="005D5927">
        <w:rPr>
          <w:rFonts w:ascii="Trebuchet MS" w:hAnsi="Trebuchet MS"/>
          <w:b/>
          <w:bCs/>
          <w:sz w:val="24"/>
          <w:szCs w:val="24"/>
        </w:rPr>
        <w:t>C</w:t>
      </w:r>
      <w:r w:rsidRPr="00DB73EE">
        <w:rPr>
          <w:rFonts w:ascii="Trebuchet MS" w:hAnsi="Trebuchet MS"/>
          <w:b/>
          <w:bCs/>
          <w:sz w:val="24"/>
          <w:szCs w:val="24"/>
        </w:rPr>
        <w:t xml:space="preserve">onsent </w:t>
      </w:r>
    </w:p>
    <w:p w14:paraId="184D4F8B" w14:textId="32CA1444" w:rsidR="000B792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If an individual is deemed not to have the capacity to consent to being recorded/having their information used as part of a PALS, please use the principles of a best interests decision process i.e. </w:t>
      </w:r>
      <w:r w:rsidR="007E72FB">
        <w:rPr>
          <w:rFonts w:ascii="Trebuchet MS" w:hAnsi="Trebuchet MS"/>
          <w:sz w:val="24"/>
          <w:szCs w:val="24"/>
        </w:rPr>
        <w:t>consider</w:t>
      </w:r>
      <w:r w:rsidRPr="00DB73EE">
        <w:rPr>
          <w:rFonts w:ascii="Trebuchet MS" w:hAnsi="Trebuchet MS"/>
          <w:sz w:val="24"/>
          <w:szCs w:val="24"/>
        </w:rPr>
        <w:t xml:space="preserve"> who is best placed to advocate for/weigh up/consider whether to allow the persons information to be used as part of an academic assignment (e.g. family member, key worker, social worker, advocate etc.). </w:t>
      </w:r>
      <w:r w:rsidR="007E72FB">
        <w:rPr>
          <w:rFonts w:ascii="Trebuchet MS" w:hAnsi="Trebuchet MS"/>
          <w:sz w:val="24"/>
          <w:szCs w:val="24"/>
        </w:rPr>
        <w:t xml:space="preserve">You may need to speak to multiple people to get different perspectives. </w:t>
      </w:r>
      <w:r w:rsidRPr="00DB73EE">
        <w:rPr>
          <w:rFonts w:ascii="Trebuchet MS" w:hAnsi="Trebuchet MS"/>
          <w:sz w:val="24"/>
          <w:szCs w:val="24"/>
        </w:rPr>
        <w:t>Whilst there may be no obvious direct benefit to the person</w:t>
      </w:r>
      <w:r w:rsidR="007E72FB">
        <w:rPr>
          <w:rFonts w:ascii="Trebuchet MS" w:hAnsi="Trebuchet MS"/>
          <w:sz w:val="24"/>
          <w:szCs w:val="24"/>
        </w:rPr>
        <w:t xml:space="preserve"> from being recorded</w:t>
      </w:r>
      <w:r w:rsidRPr="00DB73EE">
        <w:rPr>
          <w:rFonts w:ascii="Trebuchet MS" w:hAnsi="Trebuchet MS"/>
          <w:sz w:val="24"/>
          <w:szCs w:val="24"/>
        </w:rPr>
        <w:t xml:space="preserve">, </w:t>
      </w:r>
      <w:r w:rsidR="007E72FB">
        <w:rPr>
          <w:rFonts w:ascii="Trebuchet MS" w:hAnsi="Trebuchet MS"/>
          <w:sz w:val="24"/>
          <w:szCs w:val="24"/>
        </w:rPr>
        <w:t>a</w:t>
      </w:r>
      <w:r w:rsidRPr="00DB73EE">
        <w:rPr>
          <w:rFonts w:ascii="Trebuchet MS" w:hAnsi="Trebuchet MS"/>
          <w:sz w:val="24"/>
          <w:szCs w:val="24"/>
        </w:rPr>
        <w:t xml:space="preserve"> trainee is likely to develop their skills and understanding as part of the process which could be of benefit to the client and their situation if work on the academic assignment is carried out whilst still on placement. </w:t>
      </w:r>
      <w:r w:rsidR="0038305A">
        <w:rPr>
          <w:rFonts w:ascii="Trebuchet MS" w:hAnsi="Trebuchet MS"/>
          <w:sz w:val="24"/>
          <w:szCs w:val="24"/>
        </w:rPr>
        <w:t xml:space="preserve">As there is contribution to the trainee’s learning there is also a contribution to the trainee’s future practice and </w:t>
      </w:r>
      <w:r w:rsidR="00C90AAB">
        <w:rPr>
          <w:rFonts w:ascii="Trebuchet MS" w:hAnsi="Trebuchet MS"/>
          <w:sz w:val="24"/>
          <w:szCs w:val="24"/>
        </w:rPr>
        <w:t xml:space="preserve">future clients. </w:t>
      </w:r>
      <w:r w:rsidR="007E72FB">
        <w:rPr>
          <w:rFonts w:ascii="Trebuchet MS" w:hAnsi="Trebuchet MS"/>
          <w:sz w:val="24"/>
          <w:szCs w:val="24"/>
        </w:rPr>
        <w:t xml:space="preserve">A person’s values and previous behaviour may guide these discussions. </w:t>
      </w:r>
      <w:r w:rsidRPr="00DB73EE">
        <w:rPr>
          <w:rFonts w:ascii="Trebuchet MS" w:hAnsi="Trebuchet MS"/>
          <w:sz w:val="24"/>
          <w:szCs w:val="24"/>
        </w:rPr>
        <w:t xml:space="preserve">If working with a young person, you may wish to consider principles of ‘Gillick competence’ when thinking about whether the client can consent to being recorded and having their information used as part of a PALS. </w:t>
      </w:r>
      <w:r w:rsidR="007E72FB">
        <w:rPr>
          <w:rFonts w:ascii="Trebuchet MS" w:hAnsi="Trebuchet MS"/>
          <w:sz w:val="24"/>
          <w:szCs w:val="24"/>
        </w:rPr>
        <w:t xml:space="preserve">Again, we cannot cover every possible scenario – you need to think carefully about these issues with your supervisor.  </w:t>
      </w:r>
    </w:p>
    <w:p w14:paraId="6C27B8CF" w14:textId="68F157AB"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You will need to ensure details of these processes are clearly documented as part of the client’s clinical record. You may also wish to discuss this in the written component of your PALS, to evidence your competencies. </w:t>
      </w:r>
    </w:p>
    <w:p w14:paraId="4AE9C3A0" w14:textId="77777777" w:rsidR="00CF0B17" w:rsidRPr="00DB73EE" w:rsidRDefault="00CF0B17" w:rsidP="00CF0B17">
      <w:pPr>
        <w:spacing w:line="360" w:lineRule="auto"/>
        <w:rPr>
          <w:rFonts w:ascii="Trebuchet MS" w:hAnsi="Trebuchet MS"/>
          <w:sz w:val="24"/>
          <w:szCs w:val="24"/>
        </w:rPr>
      </w:pPr>
    </w:p>
    <w:p w14:paraId="33EC0E2B" w14:textId="539BE4DB" w:rsidR="00E21E0D" w:rsidRPr="00E21E0D" w:rsidRDefault="00CF0B17" w:rsidP="00CF0B17">
      <w:pPr>
        <w:spacing w:line="360" w:lineRule="auto"/>
        <w:rPr>
          <w:rFonts w:ascii="Trebuchet MS" w:hAnsi="Trebuchet MS"/>
          <w:b/>
          <w:bCs/>
          <w:sz w:val="24"/>
          <w:szCs w:val="24"/>
        </w:rPr>
      </w:pPr>
      <w:r w:rsidRPr="00DB73EE">
        <w:rPr>
          <w:rFonts w:ascii="Trebuchet MS" w:hAnsi="Trebuchet MS"/>
          <w:b/>
          <w:bCs/>
          <w:sz w:val="24"/>
          <w:szCs w:val="24"/>
        </w:rPr>
        <w:lastRenderedPageBreak/>
        <w:t>Anonymity and Identifying Information</w:t>
      </w:r>
    </w:p>
    <w:p w14:paraId="27C8A622" w14:textId="77777777" w:rsidR="00E21E0D" w:rsidRPr="00E21E0D" w:rsidRDefault="00E21E0D" w:rsidP="00E21E0D">
      <w:pPr>
        <w:spacing w:line="360" w:lineRule="auto"/>
        <w:rPr>
          <w:rFonts w:ascii="Trebuchet MS" w:hAnsi="Trebuchet MS"/>
          <w:sz w:val="24"/>
          <w:szCs w:val="24"/>
        </w:rPr>
      </w:pPr>
      <w:r w:rsidRPr="00E21E0D">
        <w:rPr>
          <w:rFonts w:ascii="Trebuchet MS" w:hAnsi="Trebuchet MS"/>
          <w:i/>
          <w:iCs/>
          <w:sz w:val="24"/>
          <w:szCs w:val="24"/>
        </w:rPr>
        <w:t>Identifiable information in PALS recordings</w:t>
      </w:r>
    </w:p>
    <w:p w14:paraId="579A1E52" w14:textId="721298A8" w:rsidR="00E21E0D" w:rsidRPr="00E21E0D" w:rsidRDefault="00E21E0D" w:rsidP="00E21E0D">
      <w:pPr>
        <w:spacing w:line="360" w:lineRule="auto"/>
        <w:rPr>
          <w:rFonts w:ascii="Trebuchet MS" w:hAnsi="Trebuchet MS"/>
          <w:sz w:val="24"/>
          <w:szCs w:val="24"/>
        </w:rPr>
      </w:pPr>
      <w:r w:rsidRPr="00E21E0D">
        <w:rPr>
          <w:rFonts w:ascii="Trebuchet MS" w:hAnsi="Trebuchet MS"/>
          <w:sz w:val="24"/>
          <w:szCs w:val="24"/>
        </w:rPr>
        <w:t>There are situations where identifiable information is captured within a recording (</w:t>
      </w:r>
      <w:proofErr w:type="gramStart"/>
      <w:r w:rsidRPr="00E21E0D">
        <w:rPr>
          <w:rFonts w:ascii="Trebuchet MS" w:hAnsi="Trebuchet MS"/>
          <w:sz w:val="24"/>
          <w:szCs w:val="24"/>
        </w:rPr>
        <w:t>e.g.</w:t>
      </w:r>
      <w:proofErr w:type="gramEnd"/>
      <w:r w:rsidRPr="00E21E0D">
        <w:rPr>
          <w:rFonts w:ascii="Trebuchet MS" w:hAnsi="Trebuchet MS"/>
          <w:sz w:val="24"/>
          <w:szCs w:val="24"/>
        </w:rPr>
        <w:t xml:space="preserve"> a person in the video identifies a name, location or service; or a client's name is visible in a recording of a remote session). We </w:t>
      </w:r>
      <w:r>
        <w:rPr>
          <w:rFonts w:ascii="Trebuchet MS" w:hAnsi="Trebuchet MS"/>
          <w:sz w:val="24"/>
          <w:szCs w:val="24"/>
        </w:rPr>
        <w:t>cannot</w:t>
      </w:r>
      <w:r w:rsidRPr="00E21E0D">
        <w:rPr>
          <w:rFonts w:ascii="Trebuchet MS" w:hAnsi="Trebuchet MS"/>
          <w:sz w:val="24"/>
          <w:szCs w:val="24"/>
        </w:rPr>
        <w:t xml:space="preserve"> edit individual videos before submission, so it is important that this is discussed with the person being recorded (or the client being discussed) as part of your process of gaining informed consent</w:t>
      </w:r>
      <w:r w:rsidR="00F2170F">
        <w:rPr>
          <w:rFonts w:ascii="Trebuchet MS" w:hAnsi="Trebuchet MS"/>
          <w:sz w:val="24"/>
          <w:szCs w:val="24"/>
        </w:rPr>
        <w:t xml:space="preserve"> that they are happy to proceed</w:t>
      </w:r>
      <w:r w:rsidR="00387309">
        <w:rPr>
          <w:rFonts w:ascii="Trebuchet MS" w:hAnsi="Trebuchet MS"/>
          <w:sz w:val="24"/>
          <w:szCs w:val="24"/>
        </w:rPr>
        <w:t xml:space="preserve"> knowing this information is part of the recording</w:t>
      </w:r>
      <w:r w:rsidRPr="00E21E0D">
        <w:rPr>
          <w:rFonts w:ascii="Trebuchet MS" w:hAnsi="Trebuchet MS"/>
          <w:sz w:val="24"/>
          <w:szCs w:val="24"/>
        </w:rPr>
        <w:t>. </w:t>
      </w:r>
      <w:r w:rsidRPr="00E21E0D">
        <w:rPr>
          <w:rFonts w:ascii="Trebuchet MS" w:hAnsi="Trebuchet MS"/>
          <w:sz w:val="24"/>
          <w:szCs w:val="24"/>
        </w:rPr>
        <w:br/>
      </w:r>
      <w:r w:rsidRPr="00E21E0D">
        <w:rPr>
          <w:rFonts w:ascii="Trebuchet MS" w:hAnsi="Trebuchet MS"/>
          <w:sz w:val="24"/>
          <w:szCs w:val="24"/>
        </w:rPr>
        <w:br/>
        <w:t>You should discuss the potential for this before starting the recording, and problem solve where you can - e.g. "</w:t>
      </w:r>
      <w:r w:rsidRPr="006D50A7">
        <w:rPr>
          <w:rFonts w:ascii="Trebuchet MS" w:hAnsi="Trebuchet MS"/>
          <w:i/>
          <w:iCs/>
          <w:sz w:val="24"/>
          <w:szCs w:val="24"/>
        </w:rPr>
        <w:t>I can see your name on the bottom of the Teams call, which means others who watch the video will be able to see that too - are you happy with that, or do you want to log back in with a different name/email address?". </w:t>
      </w:r>
    </w:p>
    <w:p w14:paraId="249129C5" w14:textId="4E29A8EC" w:rsidR="00E21E0D" w:rsidRPr="00E21E0D" w:rsidRDefault="00E21E0D" w:rsidP="00E21E0D">
      <w:pPr>
        <w:spacing w:line="360" w:lineRule="auto"/>
        <w:rPr>
          <w:rFonts w:ascii="Trebuchet MS" w:hAnsi="Trebuchet MS"/>
          <w:sz w:val="24"/>
          <w:szCs w:val="24"/>
        </w:rPr>
      </w:pPr>
      <w:r w:rsidRPr="00E21E0D">
        <w:rPr>
          <w:rFonts w:ascii="Trebuchet MS" w:hAnsi="Trebuchet MS"/>
          <w:sz w:val="24"/>
          <w:szCs w:val="24"/>
        </w:rPr>
        <w:t>In addition to speaking to the person</w:t>
      </w:r>
      <w:r w:rsidR="00710B5E">
        <w:rPr>
          <w:rFonts w:ascii="Trebuchet MS" w:hAnsi="Trebuchet MS"/>
          <w:sz w:val="24"/>
          <w:szCs w:val="24"/>
        </w:rPr>
        <w:t>/people involved</w:t>
      </w:r>
      <w:r w:rsidRPr="00E21E0D">
        <w:rPr>
          <w:rFonts w:ascii="Trebuchet MS" w:hAnsi="Trebuchet MS"/>
          <w:sz w:val="24"/>
          <w:szCs w:val="24"/>
        </w:rPr>
        <w:t xml:space="preserve"> before the recording is made, we recommend that you also ask at the end of the session if they are still happy for the recording to be used for the PALS. </w:t>
      </w:r>
      <w:r>
        <w:rPr>
          <w:rFonts w:ascii="Trebuchet MS" w:hAnsi="Trebuchet MS"/>
          <w:sz w:val="24"/>
          <w:szCs w:val="24"/>
        </w:rPr>
        <w:t>C</w:t>
      </w:r>
      <w:r w:rsidRPr="00E21E0D">
        <w:rPr>
          <w:rFonts w:ascii="Trebuchet MS" w:hAnsi="Trebuchet MS"/>
          <w:sz w:val="24"/>
          <w:szCs w:val="24"/>
        </w:rPr>
        <w:t>heck out specific examples that have arisen through the recording - e.g. "</w:t>
      </w:r>
      <w:r w:rsidRPr="006D50A7">
        <w:rPr>
          <w:rFonts w:ascii="Trebuchet MS" w:hAnsi="Trebuchet MS"/>
          <w:i/>
          <w:iCs/>
          <w:sz w:val="24"/>
          <w:szCs w:val="24"/>
        </w:rPr>
        <w:t>You mentioned your wife's name in the session there - are you still happy for me to use this recording as we discussed earlier?".</w:t>
      </w:r>
      <w:r w:rsidRPr="00E21E0D">
        <w:rPr>
          <w:rFonts w:ascii="Trebuchet MS" w:hAnsi="Trebuchet MS"/>
          <w:sz w:val="24"/>
          <w:szCs w:val="24"/>
        </w:rPr>
        <w:t> </w:t>
      </w:r>
    </w:p>
    <w:p w14:paraId="7C0D3CBA" w14:textId="0723B422" w:rsidR="00E21E0D" w:rsidRPr="00E21E0D" w:rsidRDefault="00E21E0D" w:rsidP="00E21E0D">
      <w:pPr>
        <w:spacing w:line="360" w:lineRule="auto"/>
        <w:rPr>
          <w:rFonts w:ascii="Trebuchet MS" w:hAnsi="Trebuchet MS"/>
          <w:sz w:val="24"/>
          <w:szCs w:val="24"/>
        </w:rPr>
      </w:pPr>
      <w:r w:rsidRPr="00E21E0D">
        <w:rPr>
          <w:rFonts w:ascii="Trebuchet MS" w:hAnsi="Trebuchet MS"/>
          <w:sz w:val="24"/>
          <w:szCs w:val="24"/>
        </w:rPr>
        <w:t xml:space="preserve">We want to ensure that people feel comfortable with the recording being </w:t>
      </w:r>
      <w:r>
        <w:rPr>
          <w:rFonts w:ascii="Trebuchet MS" w:hAnsi="Trebuchet MS"/>
          <w:sz w:val="24"/>
          <w:szCs w:val="24"/>
        </w:rPr>
        <w:t>used and that they understand who might be able to see it (e.g. markers, supervisors)</w:t>
      </w:r>
      <w:r w:rsidRPr="00E21E0D">
        <w:rPr>
          <w:rFonts w:ascii="Trebuchet MS" w:hAnsi="Trebuchet MS"/>
          <w:sz w:val="24"/>
          <w:szCs w:val="24"/>
        </w:rPr>
        <w:t xml:space="preserve">. We appreciate this may result in a small number of people withdrawing consent after a session (if, for example, they speak about something in more depth than they planned to). However, it is critical that consent is an informed and collaborative process. Please discuss any issues around consent with </w:t>
      </w:r>
      <w:r w:rsidR="00710B5E">
        <w:rPr>
          <w:rFonts w:ascii="Trebuchet MS" w:hAnsi="Trebuchet MS"/>
          <w:sz w:val="24"/>
          <w:szCs w:val="24"/>
        </w:rPr>
        <w:t xml:space="preserve">your </w:t>
      </w:r>
      <w:r w:rsidRPr="00E21E0D">
        <w:rPr>
          <w:rFonts w:ascii="Trebuchet MS" w:hAnsi="Trebuchet MS"/>
          <w:sz w:val="24"/>
          <w:szCs w:val="24"/>
        </w:rPr>
        <w:t>placement supervisor.  </w:t>
      </w:r>
    </w:p>
    <w:p w14:paraId="29EB9664" w14:textId="1E8ACD71" w:rsidR="00710B5E" w:rsidRDefault="00E21E0D" w:rsidP="00E21E0D">
      <w:pPr>
        <w:spacing w:line="360" w:lineRule="auto"/>
        <w:rPr>
          <w:rFonts w:ascii="Trebuchet MS" w:hAnsi="Trebuchet MS"/>
          <w:sz w:val="24"/>
          <w:szCs w:val="24"/>
        </w:rPr>
      </w:pPr>
      <w:r w:rsidRPr="00E21E0D">
        <w:rPr>
          <w:rFonts w:ascii="Trebuchet MS" w:hAnsi="Trebuchet MS"/>
          <w:sz w:val="24"/>
          <w:szCs w:val="24"/>
        </w:rPr>
        <w:t>This</w:t>
      </w:r>
      <w:r>
        <w:rPr>
          <w:rFonts w:ascii="Trebuchet MS" w:hAnsi="Trebuchet MS"/>
          <w:sz w:val="24"/>
          <w:szCs w:val="24"/>
        </w:rPr>
        <w:t xml:space="preserve"> is</w:t>
      </w:r>
      <w:r w:rsidRPr="00E21E0D">
        <w:rPr>
          <w:rFonts w:ascii="Trebuchet MS" w:hAnsi="Trebuchet MS"/>
          <w:sz w:val="24"/>
          <w:szCs w:val="24"/>
        </w:rPr>
        <w:t xml:space="preserve"> </w:t>
      </w:r>
      <w:r w:rsidR="0058358D">
        <w:rPr>
          <w:rFonts w:ascii="Trebuchet MS" w:hAnsi="Trebuchet MS"/>
          <w:sz w:val="24"/>
          <w:szCs w:val="24"/>
        </w:rPr>
        <w:t xml:space="preserve">a </w:t>
      </w:r>
      <w:r w:rsidRPr="00E21E0D">
        <w:rPr>
          <w:rFonts w:ascii="Trebuchet MS" w:hAnsi="Trebuchet MS"/>
          <w:sz w:val="24"/>
          <w:szCs w:val="24"/>
        </w:rPr>
        <w:t xml:space="preserve">change </w:t>
      </w:r>
      <w:r>
        <w:rPr>
          <w:rFonts w:ascii="Trebuchet MS" w:hAnsi="Trebuchet MS"/>
          <w:sz w:val="24"/>
          <w:szCs w:val="24"/>
        </w:rPr>
        <w:t>from previous</w:t>
      </w:r>
      <w:r w:rsidRPr="00E21E0D">
        <w:rPr>
          <w:rFonts w:ascii="Trebuchet MS" w:hAnsi="Trebuchet MS"/>
          <w:sz w:val="24"/>
          <w:szCs w:val="24"/>
        </w:rPr>
        <w:t xml:space="preserve"> guidance</w:t>
      </w:r>
      <w:r>
        <w:rPr>
          <w:rFonts w:ascii="Trebuchet MS" w:hAnsi="Trebuchet MS"/>
          <w:sz w:val="24"/>
          <w:szCs w:val="24"/>
        </w:rPr>
        <w:t xml:space="preserve">; </w:t>
      </w:r>
      <w:r w:rsidRPr="00E21E0D">
        <w:rPr>
          <w:rFonts w:ascii="Trebuchet MS" w:hAnsi="Trebuchet MS"/>
          <w:sz w:val="24"/>
          <w:szCs w:val="24"/>
        </w:rPr>
        <w:t>you no longer need to contact us about redacting information (such as a client's name) from a recording - they should be giving informed consent for the recording to be used 'as is', without editing. Please follow this process going forwards for any new recordings you make from here on. </w:t>
      </w:r>
    </w:p>
    <w:p w14:paraId="22DFB717" w14:textId="7B640DEB" w:rsidR="00E21E0D" w:rsidRDefault="00E21E0D" w:rsidP="00E21E0D">
      <w:pPr>
        <w:spacing w:line="360" w:lineRule="auto"/>
        <w:rPr>
          <w:rFonts w:ascii="Trebuchet MS" w:hAnsi="Trebuchet MS"/>
          <w:sz w:val="24"/>
          <w:szCs w:val="24"/>
        </w:rPr>
      </w:pPr>
      <w:r w:rsidRPr="00E21E0D">
        <w:rPr>
          <w:rFonts w:ascii="Trebuchet MS" w:hAnsi="Trebuchet MS"/>
          <w:sz w:val="24"/>
          <w:szCs w:val="24"/>
        </w:rPr>
        <w:lastRenderedPageBreak/>
        <w:t xml:space="preserve">We have made this change because we want ALL information in recordings to be treated as </w:t>
      </w:r>
      <w:r>
        <w:rPr>
          <w:rFonts w:ascii="Trebuchet MS" w:hAnsi="Trebuchet MS"/>
          <w:sz w:val="24"/>
          <w:szCs w:val="24"/>
        </w:rPr>
        <w:t xml:space="preserve">highly sensitive and </w:t>
      </w:r>
      <w:r w:rsidRPr="00E21E0D">
        <w:rPr>
          <w:rFonts w:ascii="Trebuchet MS" w:hAnsi="Trebuchet MS"/>
          <w:sz w:val="24"/>
          <w:szCs w:val="24"/>
        </w:rPr>
        <w:t>potentially </w:t>
      </w:r>
      <w:r>
        <w:rPr>
          <w:rFonts w:ascii="Trebuchet MS" w:hAnsi="Trebuchet MS"/>
          <w:sz w:val="24"/>
          <w:szCs w:val="24"/>
        </w:rPr>
        <w:t>identifiable</w:t>
      </w:r>
      <w:r w:rsidRPr="00E21E0D">
        <w:rPr>
          <w:rFonts w:ascii="Trebuchet MS" w:hAnsi="Trebuchet MS"/>
          <w:sz w:val="24"/>
          <w:szCs w:val="24"/>
        </w:rPr>
        <w:t xml:space="preserve">. All details contained within a recording (including the person's voice/appearance, things they say and personal details) are </w:t>
      </w:r>
      <w:r w:rsidRPr="00710B5E">
        <w:rPr>
          <w:rFonts w:ascii="Trebuchet MS" w:hAnsi="Trebuchet MS"/>
          <w:b/>
          <w:bCs/>
          <w:sz w:val="24"/>
          <w:szCs w:val="24"/>
        </w:rPr>
        <w:t>extremely sensitive</w:t>
      </w:r>
      <w:r w:rsidRPr="00E21E0D">
        <w:rPr>
          <w:rFonts w:ascii="Trebuchet MS" w:hAnsi="Trebuchet MS"/>
          <w:sz w:val="24"/>
          <w:szCs w:val="24"/>
        </w:rPr>
        <w:t xml:space="preserve"> information. This </w:t>
      </w:r>
      <w:r w:rsidR="00710B5E">
        <w:rPr>
          <w:rFonts w:ascii="Trebuchet MS" w:hAnsi="Trebuchet MS"/>
          <w:sz w:val="24"/>
          <w:szCs w:val="24"/>
        </w:rPr>
        <w:t>underpins</w:t>
      </w:r>
      <w:r w:rsidRPr="00E21E0D">
        <w:rPr>
          <w:rFonts w:ascii="Trebuchet MS" w:hAnsi="Trebuchet MS"/>
          <w:sz w:val="24"/>
          <w:szCs w:val="24"/>
        </w:rPr>
        <w:t xml:space="preserve"> the need for absolute care and caution in how you manage/safeguard these recordings</w:t>
      </w:r>
      <w:r w:rsidR="00710B5E">
        <w:rPr>
          <w:rFonts w:ascii="Trebuchet MS" w:hAnsi="Trebuchet MS"/>
          <w:sz w:val="24"/>
          <w:szCs w:val="24"/>
        </w:rPr>
        <w:t xml:space="preserve"> (more on this below)</w:t>
      </w:r>
      <w:r w:rsidRPr="00E21E0D">
        <w:rPr>
          <w:rFonts w:ascii="Trebuchet MS" w:hAnsi="Trebuchet MS"/>
          <w:sz w:val="24"/>
          <w:szCs w:val="24"/>
        </w:rPr>
        <w:t>. </w:t>
      </w:r>
    </w:p>
    <w:p w14:paraId="6E78C563" w14:textId="5ECE3947" w:rsidR="00640217" w:rsidRDefault="00710B5E" w:rsidP="00EF4AFB">
      <w:pPr>
        <w:spacing w:line="360" w:lineRule="auto"/>
        <w:rPr>
          <w:rFonts w:ascii="Trebuchet MS" w:hAnsi="Trebuchet MS"/>
          <w:sz w:val="24"/>
          <w:szCs w:val="24"/>
        </w:rPr>
      </w:pPr>
      <w:r>
        <w:rPr>
          <w:rFonts w:ascii="Trebuchet MS" w:hAnsi="Trebuchet MS"/>
          <w:sz w:val="24"/>
          <w:szCs w:val="24"/>
        </w:rPr>
        <w:t xml:space="preserve">Please be aware that we are unable to edit/redact recordings. If conducting an indirect session and a client’s details are mentioned, you will not be able to submit this recording without the client’s consent. As discussed above, please think about issues around consent and the potential for identifiable information ahead of time and do whatever you can to manage and control for any issues. </w:t>
      </w:r>
    </w:p>
    <w:p w14:paraId="23CB8FE3" w14:textId="19761873" w:rsidR="00EF4AFB" w:rsidRPr="00DB73EE" w:rsidRDefault="003460FF" w:rsidP="00EF4AFB">
      <w:pPr>
        <w:spacing w:line="360" w:lineRule="auto"/>
        <w:rPr>
          <w:rFonts w:ascii="Trebuchet MS" w:hAnsi="Trebuchet MS"/>
          <w:sz w:val="24"/>
          <w:szCs w:val="24"/>
        </w:rPr>
      </w:pPr>
      <w:r>
        <w:rPr>
          <w:rFonts w:ascii="Trebuchet MS" w:hAnsi="Trebuchet MS"/>
          <w:sz w:val="24"/>
          <w:szCs w:val="24"/>
        </w:rPr>
        <w:t xml:space="preserve">Additionally, </w:t>
      </w:r>
      <w:r w:rsidR="00EF4AFB">
        <w:rPr>
          <w:rFonts w:ascii="Trebuchet MS" w:hAnsi="Trebuchet MS"/>
          <w:sz w:val="24"/>
          <w:szCs w:val="24"/>
        </w:rPr>
        <w:t>t</w:t>
      </w:r>
      <w:r w:rsidR="00EF4AFB" w:rsidRPr="00EF4AFB">
        <w:rPr>
          <w:rFonts w:ascii="Trebuchet MS" w:hAnsi="Trebuchet MS"/>
          <w:sz w:val="24"/>
          <w:szCs w:val="24"/>
        </w:rPr>
        <w:t xml:space="preserve">he </w:t>
      </w:r>
      <w:r w:rsidR="00EF4AFB" w:rsidRPr="00EF4AFB">
        <w:rPr>
          <w:rFonts w:ascii="Trebuchet MS" w:hAnsi="Trebuchet MS"/>
          <w:i/>
          <w:iCs/>
          <w:sz w:val="24"/>
          <w:szCs w:val="24"/>
        </w:rPr>
        <w:t>written</w:t>
      </w:r>
      <w:r w:rsidR="00EF4AFB" w:rsidRPr="00EF4AFB">
        <w:rPr>
          <w:rFonts w:ascii="Trebuchet MS" w:hAnsi="Trebuchet MS"/>
          <w:sz w:val="24"/>
          <w:szCs w:val="24"/>
        </w:rPr>
        <w:t xml:space="preserve"> component of the PALS is archived by the programme alongside other academic work after the marking processes have been completed. As such, it is important that the written component (and the transcript which forms part of it) </w:t>
      </w:r>
      <w:r w:rsidR="00EF4AFB" w:rsidRPr="00EF4AFB">
        <w:rPr>
          <w:rFonts w:ascii="Trebuchet MS" w:hAnsi="Trebuchet MS"/>
          <w:b/>
          <w:bCs/>
          <w:sz w:val="24"/>
          <w:szCs w:val="24"/>
        </w:rPr>
        <w:t>does not</w:t>
      </w:r>
      <w:r w:rsidR="00EF4AFB" w:rsidRPr="00EF4AFB">
        <w:rPr>
          <w:rFonts w:ascii="Trebuchet MS" w:hAnsi="Trebuchet MS"/>
          <w:sz w:val="24"/>
          <w:szCs w:val="24"/>
        </w:rPr>
        <w:t xml:space="preserve"> contain any potential identifying information - even if identifiers are present on the recording.</w:t>
      </w:r>
    </w:p>
    <w:p w14:paraId="56AE80EA" w14:textId="77777777" w:rsidR="00CF0B17" w:rsidRPr="00DB73EE" w:rsidRDefault="00CF0B17" w:rsidP="00CF0B17">
      <w:pPr>
        <w:spacing w:line="360" w:lineRule="auto"/>
        <w:rPr>
          <w:rFonts w:ascii="Trebuchet MS" w:hAnsi="Trebuchet MS"/>
          <w:b/>
          <w:bCs/>
          <w:sz w:val="24"/>
          <w:szCs w:val="24"/>
        </w:rPr>
      </w:pPr>
    </w:p>
    <w:p w14:paraId="7F946513" w14:textId="0476A344"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 xml:space="preserve">Recording Clinical Work </w:t>
      </w:r>
    </w:p>
    <w:p w14:paraId="3ED21020" w14:textId="1FF8CD90" w:rsidR="0049303A" w:rsidRPr="00DB73EE" w:rsidRDefault="0049303A" w:rsidP="00CF0B17">
      <w:pPr>
        <w:spacing w:line="360" w:lineRule="auto"/>
        <w:rPr>
          <w:rFonts w:ascii="Trebuchet MS" w:hAnsi="Trebuchet MS"/>
          <w:i/>
          <w:iCs/>
          <w:sz w:val="24"/>
          <w:szCs w:val="24"/>
        </w:rPr>
      </w:pPr>
      <w:bookmarkStart w:id="1" w:name="_Toc69375158"/>
      <w:r w:rsidRPr="00DB73EE">
        <w:rPr>
          <w:rFonts w:ascii="Trebuchet MS" w:hAnsi="Trebuchet MS"/>
          <w:i/>
          <w:iCs/>
          <w:sz w:val="24"/>
          <w:szCs w:val="24"/>
        </w:rPr>
        <w:t xml:space="preserve">Recording face-to-face work </w:t>
      </w:r>
    </w:p>
    <w:p w14:paraId="02EC1336" w14:textId="53701BE6" w:rsidR="008F3E32"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To record clinical work as part of your PALS, you will be provided with </w:t>
      </w:r>
      <w:r w:rsidR="004B4BCD" w:rsidRPr="00DB73EE">
        <w:rPr>
          <w:rFonts w:ascii="Trebuchet MS" w:hAnsi="Trebuchet MS"/>
          <w:sz w:val="24"/>
          <w:szCs w:val="24"/>
        </w:rPr>
        <w:t>an LSCFT laptop, which is equipped with a</w:t>
      </w:r>
      <w:r w:rsidR="008E026A" w:rsidRPr="00DB73EE">
        <w:rPr>
          <w:rFonts w:ascii="Trebuchet MS" w:hAnsi="Trebuchet MS"/>
          <w:sz w:val="24"/>
          <w:szCs w:val="24"/>
        </w:rPr>
        <w:t xml:space="preserve"> </w:t>
      </w:r>
      <w:r w:rsidR="000C1985" w:rsidRPr="00DB73EE">
        <w:rPr>
          <w:rFonts w:ascii="Trebuchet MS" w:hAnsi="Trebuchet MS"/>
          <w:sz w:val="24"/>
          <w:szCs w:val="24"/>
        </w:rPr>
        <w:t>built-in</w:t>
      </w:r>
      <w:r w:rsidR="004B4BCD" w:rsidRPr="00DB73EE">
        <w:rPr>
          <w:rFonts w:ascii="Trebuchet MS" w:hAnsi="Trebuchet MS"/>
          <w:sz w:val="24"/>
          <w:szCs w:val="24"/>
        </w:rPr>
        <w:t xml:space="preserve"> camera and microphone</w:t>
      </w:r>
      <w:r w:rsidRPr="00DB73EE">
        <w:rPr>
          <w:rFonts w:ascii="Trebuchet MS" w:hAnsi="Trebuchet MS"/>
          <w:sz w:val="24"/>
          <w:szCs w:val="24"/>
        </w:rPr>
        <w:t>.</w:t>
      </w:r>
      <w:r w:rsidR="004B4BCD" w:rsidRPr="00DB73EE">
        <w:rPr>
          <w:rFonts w:ascii="Trebuchet MS" w:hAnsi="Trebuchet MS"/>
          <w:sz w:val="24"/>
          <w:szCs w:val="24"/>
        </w:rPr>
        <w:t xml:space="preserve"> You can plug an external microphone</w:t>
      </w:r>
      <w:r w:rsidR="00710419" w:rsidRPr="00DB73EE">
        <w:rPr>
          <w:rFonts w:ascii="Trebuchet MS" w:hAnsi="Trebuchet MS"/>
          <w:sz w:val="24"/>
          <w:szCs w:val="24"/>
        </w:rPr>
        <w:t xml:space="preserve"> into your LSCFT laptop</w:t>
      </w:r>
      <w:r w:rsidR="004B4BCD" w:rsidRPr="00DB73EE">
        <w:rPr>
          <w:rFonts w:ascii="Trebuchet MS" w:hAnsi="Trebuchet MS"/>
          <w:sz w:val="24"/>
          <w:szCs w:val="24"/>
        </w:rPr>
        <w:t xml:space="preserve"> if you wish to improve sound quality, </w:t>
      </w:r>
      <w:r w:rsidR="000C1985">
        <w:rPr>
          <w:rFonts w:ascii="Trebuchet MS" w:hAnsi="Trebuchet MS"/>
          <w:sz w:val="24"/>
          <w:szCs w:val="24"/>
        </w:rPr>
        <w:t>though in our experience the built-in laptop microphones are good enough if you position the laptop nearby and you are recording in a quiet space. D</w:t>
      </w:r>
      <w:r w:rsidR="004B4BCD" w:rsidRPr="00DB73EE">
        <w:rPr>
          <w:rFonts w:ascii="Trebuchet MS" w:hAnsi="Trebuchet MS"/>
          <w:sz w:val="24"/>
          <w:szCs w:val="24"/>
          <w:u w:val="single"/>
        </w:rPr>
        <w:t>o not use any other cameras/laptops/tablets to record clinical work.</w:t>
      </w:r>
      <w:r w:rsidR="004B4BCD" w:rsidRPr="00DB73EE">
        <w:rPr>
          <w:rFonts w:ascii="Trebuchet MS" w:hAnsi="Trebuchet MS"/>
          <w:sz w:val="24"/>
          <w:szCs w:val="24"/>
        </w:rPr>
        <w:t xml:space="preserve"> </w:t>
      </w:r>
      <w:r w:rsidR="008F3E32" w:rsidRPr="00DB73EE">
        <w:rPr>
          <w:rFonts w:ascii="Trebuchet MS" w:hAnsi="Trebuchet MS"/>
          <w:sz w:val="24"/>
          <w:szCs w:val="24"/>
        </w:rPr>
        <w:t xml:space="preserve">You should use the pre-installed software </w:t>
      </w:r>
      <w:r w:rsidR="00DA46AB" w:rsidRPr="00DB73EE">
        <w:rPr>
          <w:rFonts w:ascii="Trebuchet MS" w:hAnsi="Trebuchet MS"/>
          <w:sz w:val="24"/>
          <w:szCs w:val="24"/>
        </w:rPr>
        <w:t>‘Camera’</w:t>
      </w:r>
      <w:r w:rsidR="008F3E32" w:rsidRPr="00DB73EE">
        <w:rPr>
          <w:rFonts w:ascii="Trebuchet MS" w:hAnsi="Trebuchet MS"/>
          <w:sz w:val="24"/>
          <w:szCs w:val="24"/>
        </w:rPr>
        <w:t xml:space="preserve"> to record</w:t>
      </w:r>
      <w:r w:rsidR="00DA46AB" w:rsidRPr="00DB73EE">
        <w:rPr>
          <w:rFonts w:ascii="Trebuchet MS" w:hAnsi="Trebuchet MS"/>
          <w:sz w:val="24"/>
          <w:szCs w:val="24"/>
        </w:rPr>
        <w:t xml:space="preserve"> audio and video</w:t>
      </w:r>
      <w:r w:rsidR="008E026A" w:rsidRPr="00DB73EE">
        <w:rPr>
          <w:rFonts w:ascii="Trebuchet MS" w:hAnsi="Trebuchet MS"/>
          <w:sz w:val="24"/>
          <w:szCs w:val="24"/>
        </w:rPr>
        <w:t xml:space="preserve"> – recordings will be saved onto the laptop</w:t>
      </w:r>
      <w:r w:rsidR="008F3E32" w:rsidRPr="00DB73EE">
        <w:rPr>
          <w:rFonts w:ascii="Trebuchet MS" w:hAnsi="Trebuchet MS"/>
          <w:sz w:val="24"/>
          <w:szCs w:val="24"/>
        </w:rPr>
        <w:t xml:space="preserve">. </w:t>
      </w:r>
    </w:p>
    <w:p w14:paraId="7AF68275" w14:textId="50B02EAB"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If possible, set up the camera so that everyone is included in the shot – for example, you and the client. If there are multiple people in the room or the layout of the room means you cannot get everyone in the shot (or indeed if someone does not want to be in the shot), at least make sure you can be seen clearly. It will be </w:t>
      </w:r>
      <w:r w:rsidRPr="00DB73EE">
        <w:rPr>
          <w:rFonts w:ascii="Trebuchet MS" w:hAnsi="Trebuchet MS"/>
          <w:sz w:val="24"/>
          <w:szCs w:val="24"/>
        </w:rPr>
        <w:lastRenderedPageBreak/>
        <w:t xml:space="preserve">much easier for your markers to </w:t>
      </w:r>
      <w:r w:rsidR="00A0344D" w:rsidRPr="00DB73EE">
        <w:rPr>
          <w:rFonts w:ascii="Trebuchet MS" w:hAnsi="Trebuchet MS"/>
          <w:sz w:val="24"/>
          <w:szCs w:val="24"/>
        </w:rPr>
        <w:t>provide qualitative feedback in the marking process</w:t>
      </w:r>
      <w:r w:rsidRPr="00DB73EE">
        <w:rPr>
          <w:rFonts w:ascii="Trebuchet MS" w:hAnsi="Trebuchet MS"/>
          <w:sz w:val="24"/>
          <w:szCs w:val="24"/>
        </w:rPr>
        <w:t xml:space="preserve"> if they can see your face and body language. </w:t>
      </w:r>
      <w:r w:rsidR="000C1985">
        <w:rPr>
          <w:rFonts w:ascii="Trebuchet MS" w:hAnsi="Trebuchet MS"/>
          <w:sz w:val="24"/>
          <w:szCs w:val="24"/>
        </w:rPr>
        <w:t xml:space="preserve">Don’t put the laptop too far away, otherwise the sound quality will be poor. </w:t>
      </w:r>
    </w:p>
    <w:p w14:paraId="7B09049B" w14:textId="422EF387" w:rsidR="0019288C" w:rsidRDefault="00CF0B17" w:rsidP="00CF0B17">
      <w:pPr>
        <w:spacing w:line="360" w:lineRule="auto"/>
        <w:rPr>
          <w:rFonts w:ascii="Trebuchet MS" w:hAnsi="Trebuchet MS"/>
          <w:sz w:val="24"/>
          <w:szCs w:val="24"/>
        </w:rPr>
      </w:pPr>
      <w:r w:rsidRPr="00DB73EE">
        <w:rPr>
          <w:rFonts w:ascii="Trebuchet MS" w:hAnsi="Trebuchet MS"/>
          <w:sz w:val="24"/>
          <w:szCs w:val="24"/>
        </w:rPr>
        <w:t xml:space="preserve">We strongly recommend doing some practice runs with a friend/colleague to get used to the camera – make sure you know how close it needs to be to ensure that everyone can be heard clearly. </w:t>
      </w:r>
      <w:r w:rsidR="000C1985">
        <w:rPr>
          <w:rFonts w:ascii="Trebuchet MS" w:hAnsi="Trebuchet MS"/>
          <w:sz w:val="24"/>
          <w:szCs w:val="24"/>
        </w:rPr>
        <w:t xml:space="preserve">Make sure that you can start and stop recordings smoothly and confidently, so that this does not interfere with your clinical work. </w:t>
      </w:r>
    </w:p>
    <w:p w14:paraId="2FCFB9CB" w14:textId="2333DE92" w:rsidR="006D50A7" w:rsidRDefault="006D50A7" w:rsidP="00CF0B17">
      <w:pPr>
        <w:spacing w:line="360" w:lineRule="auto"/>
        <w:rPr>
          <w:rFonts w:ascii="Trebuchet MS" w:hAnsi="Trebuchet MS"/>
          <w:sz w:val="24"/>
          <w:szCs w:val="24"/>
        </w:rPr>
      </w:pPr>
      <w:r>
        <w:rPr>
          <w:rFonts w:ascii="Trebuchet MS" w:hAnsi="Trebuchet MS"/>
          <w:sz w:val="24"/>
          <w:szCs w:val="24"/>
        </w:rPr>
        <w:t xml:space="preserve">See ‘Troubleshooting’ below for common issues. </w:t>
      </w:r>
    </w:p>
    <w:p w14:paraId="66072874" w14:textId="77777777" w:rsidR="006D50A7" w:rsidRPr="00DB73EE" w:rsidRDefault="008E026A" w:rsidP="006D50A7">
      <w:pPr>
        <w:spacing w:line="360" w:lineRule="auto"/>
        <w:rPr>
          <w:rFonts w:ascii="Trebuchet MS" w:hAnsi="Trebuchet MS"/>
          <w:b/>
          <w:bCs/>
          <w:sz w:val="24"/>
          <w:szCs w:val="24"/>
        </w:rPr>
      </w:pPr>
      <w:r w:rsidRPr="00DB73EE">
        <w:rPr>
          <w:rFonts w:ascii="Trebuchet MS" w:hAnsi="Trebuchet MS"/>
          <w:i/>
          <w:iCs/>
          <w:sz w:val="24"/>
          <w:szCs w:val="24"/>
        </w:rPr>
        <w:br/>
      </w:r>
      <w:r w:rsidR="006D50A7" w:rsidRPr="00DB73EE">
        <w:rPr>
          <w:rFonts w:ascii="Trebuchet MS" w:hAnsi="Trebuchet MS"/>
          <w:b/>
          <w:bCs/>
          <w:sz w:val="24"/>
          <w:szCs w:val="24"/>
        </w:rPr>
        <w:t xml:space="preserve">Recording Quality and File Sizes </w:t>
      </w:r>
    </w:p>
    <w:p w14:paraId="3BA7E001" w14:textId="6F685D00" w:rsidR="006D50A7" w:rsidRDefault="000C1985" w:rsidP="006D50A7">
      <w:pPr>
        <w:spacing w:line="360" w:lineRule="auto"/>
        <w:rPr>
          <w:rFonts w:ascii="Trebuchet MS" w:hAnsi="Trebuchet MS"/>
          <w:sz w:val="24"/>
          <w:szCs w:val="24"/>
        </w:rPr>
      </w:pPr>
      <w:r>
        <w:rPr>
          <w:rFonts w:ascii="Trebuchet MS" w:hAnsi="Trebuchet MS"/>
          <w:sz w:val="24"/>
          <w:szCs w:val="24"/>
        </w:rPr>
        <w:t>You must a</w:t>
      </w:r>
      <w:r w:rsidR="006D50A7" w:rsidRPr="00DB73EE">
        <w:rPr>
          <w:rFonts w:ascii="Trebuchet MS" w:hAnsi="Trebuchet MS"/>
          <w:sz w:val="24"/>
          <w:szCs w:val="24"/>
        </w:rPr>
        <w:t xml:space="preserve">void recording in ‘high definition’ as this results in large file sizes which create issues with sharing the files with markers, in addition to taking up the limited storage capacity you have on your OneDrive and university H:/ accounts. </w:t>
      </w:r>
    </w:p>
    <w:p w14:paraId="3249557D" w14:textId="17A6DFA2" w:rsidR="006D50A7" w:rsidRPr="006D50A7" w:rsidRDefault="006D50A7" w:rsidP="006D50A7">
      <w:pPr>
        <w:spacing w:line="360" w:lineRule="auto"/>
        <w:rPr>
          <w:rFonts w:ascii="Trebuchet MS" w:hAnsi="Trebuchet MS"/>
          <w:b/>
          <w:bCs/>
          <w:sz w:val="24"/>
          <w:szCs w:val="24"/>
        </w:rPr>
      </w:pPr>
      <w:r w:rsidRPr="00DB73EE">
        <w:rPr>
          <w:rFonts w:ascii="Trebuchet MS" w:hAnsi="Trebuchet MS"/>
          <w:sz w:val="24"/>
          <w:szCs w:val="24"/>
        </w:rPr>
        <w:t>You</w:t>
      </w:r>
      <w:r>
        <w:rPr>
          <w:rFonts w:ascii="Trebuchet MS" w:hAnsi="Trebuchet MS"/>
          <w:sz w:val="24"/>
          <w:szCs w:val="24"/>
        </w:rPr>
        <w:t xml:space="preserve"> may need to</w:t>
      </w:r>
      <w:r w:rsidRPr="00DB73EE">
        <w:rPr>
          <w:rFonts w:ascii="Trebuchet MS" w:hAnsi="Trebuchet MS"/>
          <w:sz w:val="24"/>
          <w:szCs w:val="24"/>
        </w:rPr>
        <w:t xml:space="preserve"> change the video quality of the Camera app in settings. </w:t>
      </w:r>
      <w:r w:rsidRPr="006D50A7">
        <w:rPr>
          <w:rFonts w:ascii="Trebuchet MS" w:hAnsi="Trebuchet MS"/>
          <w:b/>
          <w:bCs/>
          <w:sz w:val="24"/>
          <w:szCs w:val="24"/>
        </w:rPr>
        <w:t>Check this before you start recording.</w:t>
      </w:r>
      <w:r>
        <w:rPr>
          <w:rFonts w:ascii="Trebuchet MS" w:hAnsi="Trebuchet MS"/>
          <w:b/>
          <w:bCs/>
          <w:sz w:val="24"/>
          <w:szCs w:val="24"/>
        </w:rPr>
        <w:t xml:space="preserve"> You may need to change this setting every time you record, as it often returns to the default after a reboot. </w:t>
      </w:r>
    </w:p>
    <w:p w14:paraId="42616F0E" w14:textId="77777777" w:rsidR="006D50A7" w:rsidRPr="00DB73EE" w:rsidRDefault="006D50A7" w:rsidP="006D50A7">
      <w:pPr>
        <w:spacing w:after="0" w:line="240" w:lineRule="auto"/>
        <w:rPr>
          <w:rFonts w:ascii="Trebuchet MS" w:eastAsia="Times New Roman" w:hAnsi="Trebuchet MS" w:cs="Times New Roman"/>
          <w:sz w:val="24"/>
          <w:szCs w:val="24"/>
          <w:lang w:eastAsia="en-GB"/>
        </w:rPr>
      </w:pPr>
      <w:r w:rsidRPr="00DB73EE">
        <w:rPr>
          <w:rFonts w:ascii="Trebuchet MS" w:eastAsia="Times New Roman" w:hAnsi="Trebuchet MS" w:cs="Times New Roman"/>
          <w:sz w:val="24"/>
          <w:szCs w:val="24"/>
          <w:lang w:eastAsia="en-GB"/>
        </w:rPr>
        <w:fldChar w:fldCharType="begin"/>
      </w:r>
      <w:r w:rsidRPr="00DB73EE">
        <w:rPr>
          <w:rFonts w:ascii="Trebuchet MS" w:eastAsia="Times New Roman" w:hAnsi="Trebuchet MS" w:cs="Times New Roman"/>
          <w:sz w:val="24"/>
          <w:szCs w:val="24"/>
          <w:lang w:eastAsia="en-GB"/>
        </w:rPr>
        <w:instrText xml:space="preserve"> INCLUDEPICTURE "https://www.intowindows.com/wp-content/uploads/2021/04/change-camera-settings-in-Windows-10-pic4_thumb-1.jpg" \* MERGEFORMATINET </w:instrText>
      </w:r>
      <w:r w:rsidRPr="00DB73EE">
        <w:rPr>
          <w:rFonts w:ascii="Trebuchet MS" w:eastAsia="Times New Roman" w:hAnsi="Trebuchet MS" w:cs="Times New Roman"/>
          <w:sz w:val="24"/>
          <w:szCs w:val="24"/>
          <w:lang w:eastAsia="en-GB"/>
        </w:rPr>
        <w:fldChar w:fldCharType="separate"/>
      </w:r>
      <w:r w:rsidRPr="00DB73EE">
        <w:rPr>
          <w:rFonts w:ascii="Trebuchet MS" w:eastAsia="Times New Roman" w:hAnsi="Trebuchet MS" w:cs="Times New Roman"/>
          <w:noProof/>
          <w:sz w:val="24"/>
          <w:szCs w:val="24"/>
          <w:lang w:eastAsia="en-GB"/>
        </w:rPr>
        <w:drawing>
          <wp:inline distT="0" distB="0" distL="0" distR="0" wp14:anchorId="27CCF83C" wp14:editId="7D5BE332">
            <wp:extent cx="3096841" cy="3819549"/>
            <wp:effectExtent l="0" t="0" r="2540" b="3175"/>
            <wp:docPr id="1" name="Picture 1" descr="How To Change Camera Settings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ange Camera Settings In Windows 10"/>
                    <pic:cNvPicPr>
                      <a:picLocks noChangeAspect="1" noChangeArrowheads="1"/>
                    </pic:cNvPicPr>
                  </pic:nvPicPr>
                  <pic:blipFill rotWithShape="1">
                    <a:blip r:embed="rId13">
                      <a:extLst>
                        <a:ext uri="{28A0092B-C50C-407E-A947-70E740481C1C}">
                          <a14:useLocalDpi xmlns:a14="http://schemas.microsoft.com/office/drawing/2010/main" val="0"/>
                        </a:ext>
                      </a:extLst>
                    </a:blip>
                    <a:srcRect b="9383"/>
                    <a:stretch/>
                  </pic:blipFill>
                  <pic:spPr bwMode="auto">
                    <a:xfrm>
                      <a:off x="0" y="0"/>
                      <a:ext cx="3105349" cy="3830042"/>
                    </a:xfrm>
                    <a:prstGeom prst="rect">
                      <a:avLst/>
                    </a:prstGeom>
                    <a:noFill/>
                    <a:ln>
                      <a:noFill/>
                    </a:ln>
                    <a:extLst>
                      <a:ext uri="{53640926-AAD7-44D8-BBD7-CCE9431645EC}">
                        <a14:shadowObscured xmlns:a14="http://schemas.microsoft.com/office/drawing/2010/main"/>
                      </a:ext>
                    </a:extLst>
                  </pic:spPr>
                </pic:pic>
              </a:graphicData>
            </a:graphic>
          </wp:inline>
        </w:drawing>
      </w:r>
      <w:r w:rsidRPr="00DB73EE">
        <w:rPr>
          <w:rFonts w:ascii="Trebuchet MS" w:eastAsia="Times New Roman" w:hAnsi="Trebuchet MS" w:cs="Times New Roman"/>
          <w:sz w:val="24"/>
          <w:szCs w:val="24"/>
          <w:lang w:eastAsia="en-GB"/>
        </w:rPr>
        <w:fldChar w:fldCharType="end"/>
      </w:r>
    </w:p>
    <w:p w14:paraId="2EEE5357" w14:textId="77777777" w:rsidR="006D50A7" w:rsidRPr="00DB73EE" w:rsidRDefault="006D50A7" w:rsidP="006D50A7">
      <w:pPr>
        <w:spacing w:line="360" w:lineRule="auto"/>
        <w:rPr>
          <w:rFonts w:ascii="Trebuchet MS" w:hAnsi="Trebuchet MS"/>
          <w:sz w:val="24"/>
          <w:szCs w:val="24"/>
        </w:rPr>
      </w:pPr>
    </w:p>
    <w:p w14:paraId="1D03FD65" w14:textId="158D96A2" w:rsidR="006D50A7" w:rsidRPr="006D50A7" w:rsidRDefault="006D50A7" w:rsidP="006D50A7">
      <w:pPr>
        <w:spacing w:line="360" w:lineRule="auto"/>
        <w:rPr>
          <w:rFonts w:ascii="Trebuchet MS" w:hAnsi="Trebuchet MS"/>
          <w:b/>
          <w:bCs/>
          <w:sz w:val="24"/>
          <w:szCs w:val="24"/>
          <w:u w:val="single"/>
        </w:rPr>
      </w:pPr>
      <w:r w:rsidRPr="006D50A7">
        <w:rPr>
          <w:rFonts w:ascii="Trebuchet MS" w:hAnsi="Trebuchet MS"/>
          <w:b/>
          <w:bCs/>
          <w:sz w:val="24"/>
          <w:szCs w:val="24"/>
          <w:u w:val="single"/>
        </w:rPr>
        <w:lastRenderedPageBreak/>
        <w:t xml:space="preserve">Please get into the habit of checking these settings every time you need to record. </w:t>
      </w:r>
    </w:p>
    <w:p w14:paraId="07FFEFA0" w14:textId="2CCD8477" w:rsidR="006D50A7" w:rsidRPr="00DB73EE" w:rsidRDefault="006D50A7" w:rsidP="006D50A7">
      <w:pPr>
        <w:spacing w:line="360" w:lineRule="auto"/>
        <w:rPr>
          <w:rFonts w:ascii="Trebuchet MS" w:hAnsi="Trebuchet MS"/>
          <w:sz w:val="24"/>
          <w:szCs w:val="24"/>
        </w:rPr>
      </w:pPr>
      <w:r w:rsidRPr="00DB73EE">
        <w:rPr>
          <w:rFonts w:ascii="Trebuchet MS" w:hAnsi="Trebuchet MS"/>
          <w:sz w:val="24"/>
          <w:szCs w:val="24"/>
        </w:rPr>
        <w:t xml:space="preserve">If you have accidentally recorded into a high-quality format and have been left with a large file(s), you </w:t>
      </w:r>
      <w:r w:rsidR="000C1985">
        <w:rPr>
          <w:rFonts w:ascii="Trebuchet MS" w:hAnsi="Trebuchet MS"/>
          <w:sz w:val="24"/>
          <w:szCs w:val="24"/>
        </w:rPr>
        <w:t>should</w:t>
      </w:r>
      <w:r w:rsidRPr="00DB73EE">
        <w:rPr>
          <w:rFonts w:ascii="Trebuchet MS" w:hAnsi="Trebuchet MS"/>
          <w:sz w:val="24"/>
          <w:szCs w:val="24"/>
        </w:rPr>
        <w:t xml:space="preserve"> convert it into a lower quality/smaller file before you submit the recording for marking. As a ballpark figure, we would expect a 60-minute recording to be approximately </w:t>
      </w:r>
      <w:r w:rsidR="000C1985">
        <w:rPr>
          <w:rFonts w:ascii="Trebuchet MS" w:hAnsi="Trebuchet MS"/>
          <w:sz w:val="24"/>
          <w:szCs w:val="24"/>
        </w:rPr>
        <w:t>1gb. I</w:t>
      </w:r>
      <w:r w:rsidRPr="00DB73EE">
        <w:rPr>
          <w:rFonts w:ascii="Trebuchet MS" w:hAnsi="Trebuchet MS"/>
          <w:sz w:val="24"/>
          <w:szCs w:val="24"/>
        </w:rPr>
        <w:t>f your file is much over 1</w:t>
      </w:r>
      <w:r w:rsidR="000C1985">
        <w:rPr>
          <w:rFonts w:ascii="Trebuchet MS" w:hAnsi="Trebuchet MS"/>
          <w:sz w:val="24"/>
          <w:szCs w:val="24"/>
        </w:rPr>
        <w:t>.5-2</w:t>
      </w:r>
      <w:r w:rsidRPr="00DB73EE">
        <w:rPr>
          <w:rFonts w:ascii="Trebuchet MS" w:hAnsi="Trebuchet MS"/>
          <w:sz w:val="24"/>
          <w:szCs w:val="24"/>
        </w:rPr>
        <w:t xml:space="preserve">gb, we would recommend converting it to a smaller size.  </w:t>
      </w:r>
    </w:p>
    <w:p w14:paraId="00987764" w14:textId="258D0C8E" w:rsidR="006D50A7" w:rsidRDefault="006D50A7" w:rsidP="006D50A7">
      <w:pPr>
        <w:spacing w:line="360" w:lineRule="auto"/>
        <w:rPr>
          <w:rFonts w:ascii="Trebuchet MS" w:hAnsi="Trebuchet MS"/>
          <w:sz w:val="24"/>
          <w:szCs w:val="24"/>
        </w:rPr>
      </w:pPr>
      <w:r w:rsidRPr="006D50A7">
        <w:rPr>
          <w:rFonts w:ascii="Trebuchet MS" w:hAnsi="Trebuchet MS"/>
          <w:b/>
          <w:bCs/>
          <w:sz w:val="24"/>
          <w:szCs w:val="24"/>
        </w:rPr>
        <w:t>This conversion process is quite time consuming and unreliable</w:t>
      </w:r>
      <w:r w:rsidRPr="00DB73EE">
        <w:rPr>
          <w:rFonts w:ascii="Trebuchet MS" w:hAnsi="Trebuchet MS"/>
          <w:sz w:val="24"/>
          <w:szCs w:val="24"/>
        </w:rPr>
        <w:t xml:space="preserve"> – You don’t want to be doing this for every recording you make! We </w:t>
      </w:r>
      <w:r w:rsidRPr="006D50A7">
        <w:rPr>
          <w:rFonts w:ascii="Trebuchet MS" w:hAnsi="Trebuchet MS"/>
          <w:b/>
          <w:bCs/>
          <w:sz w:val="24"/>
          <w:szCs w:val="24"/>
        </w:rPr>
        <w:t>strongly encourage</w:t>
      </w:r>
      <w:r w:rsidRPr="00DB73EE">
        <w:rPr>
          <w:rFonts w:ascii="Trebuchet MS" w:hAnsi="Trebuchet MS"/>
          <w:sz w:val="24"/>
          <w:szCs w:val="24"/>
        </w:rPr>
        <w:t xml:space="preserve"> you to avoid the need for this by recording into the lowest quality possible (as described above) to keep file sizes to a minimum. </w:t>
      </w:r>
    </w:p>
    <w:p w14:paraId="15ED13D6" w14:textId="3955B0FB" w:rsidR="006D50A7" w:rsidRPr="00DB73EE" w:rsidRDefault="006D50A7" w:rsidP="006D50A7">
      <w:pPr>
        <w:spacing w:line="360" w:lineRule="auto"/>
        <w:rPr>
          <w:rFonts w:ascii="Trebuchet MS" w:hAnsi="Trebuchet MS"/>
          <w:sz w:val="24"/>
          <w:szCs w:val="24"/>
        </w:rPr>
      </w:pPr>
      <w:r>
        <w:rPr>
          <w:rFonts w:ascii="Trebuchet MS" w:hAnsi="Trebuchet MS"/>
          <w:sz w:val="24"/>
          <w:szCs w:val="24"/>
        </w:rPr>
        <w:t xml:space="preserve">If you do need to reduce the file size, do the </w:t>
      </w:r>
      <w:proofErr w:type="gramStart"/>
      <w:r>
        <w:rPr>
          <w:rFonts w:ascii="Trebuchet MS" w:hAnsi="Trebuchet MS"/>
          <w:sz w:val="24"/>
          <w:szCs w:val="24"/>
        </w:rPr>
        <w:t>following;</w:t>
      </w:r>
      <w:proofErr w:type="gramEnd"/>
      <w:r>
        <w:rPr>
          <w:rFonts w:ascii="Trebuchet MS" w:hAnsi="Trebuchet MS"/>
          <w:sz w:val="24"/>
          <w:szCs w:val="24"/>
        </w:rPr>
        <w:t xml:space="preserve"> </w:t>
      </w:r>
    </w:p>
    <w:p w14:paraId="7428D585" w14:textId="68909F2C"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 xml:space="preserve">Download </w:t>
      </w:r>
      <w:hyperlink r:id="rId14" w:history="1">
        <w:r w:rsidRPr="00DB73EE">
          <w:rPr>
            <w:rStyle w:val="Hyperlink"/>
            <w:rFonts w:ascii="Trebuchet MS" w:hAnsi="Trebuchet MS"/>
          </w:rPr>
          <w:t>VLC</w:t>
        </w:r>
      </w:hyperlink>
      <w:r w:rsidRPr="00DB73EE">
        <w:rPr>
          <w:rFonts w:ascii="Trebuchet MS" w:hAnsi="Trebuchet MS"/>
        </w:rPr>
        <w:t xml:space="preserve"> (if this is not on your LSCFT laptop, you will need to speak to IT Helpdesk</w:t>
      </w:r>
      <w:r>
        <w:rPr>
          <w:rFonts w:ascii="Trebuchet MS" w:hAnsi="Trebuchet MS"/>
        </w:rPr>
        <w:t xml:space="preserve"> OR access the video on a </w:t>
      </w:r>
      <w:proofErr w:type="gramStart"/>
      <w:r>
        <w:rPr>
          <w:rFonts w:ascii="Trebuchet MS" w:hAnsi="Trebuchet MS"/>
        </w:rPr>
        <w:t>University</w:t>
      </w:r>
      <w:proofErr w:type="gramEnd"/>
      <w:r>
        <w:rPr>
          <w:rFonts w:ascii="Trebuchet MS" w:hAnsi="Trebuchet MS"/>
        </w:rPr>
        <w:t xml:space="preserve"> machine</w:t>
      </w:r>
      <w:r w:rsidR="00DD62EE">
        <w:rPr>
          <w:rFonts w:ascii="Trebuchet MS" w:hAnsi="Trebuchet MS"/>
        </w:rPr>
        <w:t xml:space="preserve"> f</w:t>
      </w:r>
      <w:r w:rsidR="00DE770B">
        <w:rPr>
          <w:rFonts w:ascii="Trebuchet MS" w:hAnsi="Trebuchet MS"/>
        </w:rPr>
        <w:t>r</w:t>
      </w:r>
      <w:r w:rsidR="00DD62EE">
        <w:rPr>
          <w:rFonts w:ascii="Trebuchet MS" w:hAnsi="Trebuchet MS"/>
        </w:rPr>
        <w:t xml:space="preserve">om </w:t>
      </w:r>
      <w:r w:rsidR="00DE770B">
        <w:rPr>
          <w:rFonts w:ascii="Trebuchet MS" w:hAnsi="Trebuchet MS"/>
        </w:rPr>
        <w:t>O</w:t>
      </w:r>
      <w:r w:rsidR="00DD62EE">
        <w:rPr>
          <w:rFonts w:ascii="Trebuchet MS" w:hAnsi="Trebuchet MS"/>
        </w:rPr>
        <w:t xml:space="preserve">ne </w:t>
      </w:r>
      <w:r w:rsidR="00DE770B">
        <w:rPr>
          <w:rFonts w:ascii="Trebuchet MS" w:hAnsi="Trebuchet MS"/>
        </w:rPr>
        <w:t>D</w:t>
      </w:r>
      <w:r w:rsidR="00DD62EE">
        <w:rPr>
          <w:rFonts w:ascii="Trebuchet MS" w:hAnsi="Trebuchet MS"/>
        </w:rPr>
        <w:t>rive</w:t>
      </w:r>
      <w:r>
        <w:rPr>
          <w:rFonts w:ascii="Trebuchet MS" w:hAnsi="Trebuchet MS"/>
        </w:rPr>
        <w:t xml:space="preserve">). </w:t>
      </w:r>
    </w:p>
    <w:p w14:paraId="5D94573C" w14:textId="333B2360" w:rsidR="006D50A7" w:rsidRPr="00DB73EE" w:rsidRDefault="006D50A7" w:rsidP="006D50A7">
      <w:pPr>
        <w:pStyle w:val="ListParagraph"/>
        <w:numPr>
          <w:ilvl w:val="0"/>
          <w:numId w:val="14"/>
        </w:numPr>
        <w:spacing w:line="360" w:lineRule="auto"/>
        <w:rPr>
          <w:rFonts w:ascii="Trebuchet MS" w:hAnsi="Trebuchet MS"/>
        </w:rPr>
      </w:pPr>
      <w:r>
        <w:rPr>
          <w:rFonts w:ascii="Trebuchet MS" w:hAnsi="Trebuchet MS"/>
        </w:rPr>
        <w:t xml:space="preserve">On VLC, choose </w:t>
      </w:r>
      <w:r w:rsidRPr="00DB73EE">
        <w:rPr>
          <w:rFonts w:ascii="Trebuchet MS" w:hAnsi="Trebuchet MS"/>
        </w:rPr>
        <w:t>File/Media &gt; Convert/Stream</w:t>
      </w:r>
    </w:p>
    <w:p w14:paraId="1EE39135"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 xml:space="preserve">Open Media – choose the file you wish to </w:t>
      </w:r>
      <w:proofErr w:type="gramStart"/>
      <w:r w:rsidRPr="00DB73EE">
        <w:rPr>
          <w:rFonts w:ascii="Trebuchet MS" w:hAnsi="Trebuchet MS"/>
        </w:rPr>
        <w:t>convert</w:t>
      </w:r>
      <w:proofErr w:type="gramEnd"/>
      <w:r w:rsidRPr="00DB73EE">
        <w:rPr>
          <w:rFonts w:ascii="Trebuchet MS" w:hAnsi="Trebuchet MS"/>
        </w:rPr>
        <w:t xml:space="preserve"> </w:t>
      </w:r>
    </w:p>
    <w:p w14:paraId="1B467420"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 xml:space="preserve">On video profile, choose H.264 + MP3 (MP4). </w:t>
      </w:r>
    </w:p>
    <w:p w14:paraId="78E1A93E"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 xml:space="preserve">On Mac, click </w:t>
      </w:r>
      <w:proofErr w:type="gramStart"/>
      <w:r w:rsidRPr="00DB73EE">
        <w:rPr>
          <w:rFonts w:ascii="Trebuchet MS" w:hAnsi="Trebuchet MS"/>
        </w:rPr>
        <w:t>Customise</w:t>
      </w:r>
      <w:proofErr w:type="gramEnd"/>
    </w:p>
    <w:p w14:paraId="0426A384"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Encapsulation – MP4/MOV</w:t>
      </w:r>
    </w:p>
    <w:p w14:paraId="595BB952"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Video codec – H.264</w:t>
      </w:r>
    </w:p>
    <w:p w14:paraId="2EE16BBC" w14:textId="77777777" w:rsidR="006D50A7" w:rsidRPr="00DB73EE" w:rsidRDefault="006D50A7" w:rsidP="006D50A7">
      <w:pPr>
        <w:pStyle w:val="ListParagraph"/>
        <w:numPr>
          <w:ilvl w:val="0"/>
          <w:numId w:val="14"/>
        </w:numPr>
        <w:spacing w:line="360" w:lineRule="auto"/>
        <w:rPr>
          <w:rFonts w:ascii="Trebuchet MS" w:hAnsi="Trebuchet MS"/>
        </w:rPr>
      </w:pPr>
      <w:r w:rsidRPr="00DB73EE">
        <w:rPr>
          <w:rFonts w:ascii="Trebuchet MS" w:hAnsi="Trebuchet MS"/>
        </w:rPr>
        <w:t>Audio codec – mp3</w:t>
      </w:r>
      <w:r w:rsidRPr="00DB73EE">
        <w:rPr>
          <w:rFonts w:ascii="Trebuchet MS" w:hAnsi="Trebuchet MS"/>
        </w:rPr>
        <w:br/>
      </w:r>
    </w:p>
    <w:p w14:paraId="18EEE92F" w14:textId="77777777" w:rsidR="006D50A7" w:rsidRDefault="006D50A7" w:rsidP="006D50A7">
      <w:pPr>
        <w:spacing w:line="360" w:lineRule="auto"/>
        <w:rPr>
          <w:rFonts w:ascii="Trebuchet MS" w:hAnsi="Trebuchet MS"/>
          <w:sz w:val="24"/>
          <w:szCs w:val="24"/>
        </w:rPr>
      </w:pPr>
      <w:r>
        <w:rPr>
          <w:rFonts w:ascii="Trebuchet MS" w:hAnsi="Trebuchet MS"/>
          <w:sz w:val="24"/>
          <w:szCs w:val="24"/>
        </w:rPr>
        <w:t>This</w:t>
      </w:r>
      <w:r w:rsidRPr="00DB73EE">
        <w:rPr>
          <w:rFonts w:ascii="Trebuchet MS" w:hAnsi="Trebuchet MS"/>
          <w:sz w:val="24"/>
          <w:szCs w:val="24"/>
        </w:rPr>
        <w:t xml:space="preserve"> should </w:t>
      </w:r>
      <w:r>
        <w:rPr>
          <w:rFonts w:ascii="Trebuchet MS" w:hAnsi="Trebuchet MS"/>
          <w:sz w:val="24"/>
          <w:szCs w:val="24"/>
        </w:rPr>
        <w:t xml:space="preserve">produce a new, smaller file (but will </w:t>
      </w:r>
      <w:r w:rsidRPr="00DB73EE">
        <w:rPr>
          <w:rFonts w:ascii="Trebuchet MS" w:hAnsi="Trebuchet MS"/>
          <w:sz w:val="24"/>
          <w:szCs w:val="24"/>
        </w:rPr>
        <w:t>not delete the original file</w:t>
      </w:r>
      <w:r>
        <w:rPr>
          <w:rFonts w:ascii="Trebuchet MS" w:hAnsi="Trebuchet MS"/>
          <w:sz w:val="24"/>
          <w:szCs w:val="24"/>
        </w:rPr>
        <w:t>)</w:t>
      </w:r>
      <w:r w:rsidRPr="00DB73EE">
        <w:rPr>
          <w:rFonts w:ascii="Trebuchet MS" w:hAnsi="Trebuchet MS"/>
          <w:sz w:val="24"/>
          <w:szCs w:val="24"/>
        </w:rPr>
        <w:t xml:space="preserve"> – please CHECK that the new file you create works okay </w:t>
      </w:r>
      <w:r>
        <w:rPr>
          <w:rFonts w:ascii="Trebuchet MS" w:hAnsi="Trebuchet MS"/>
          <w:sz w:val="24"/>
          <w:szCs w:val="24"/>
        </w:rPr>
        <w:t xml:space="preserve">by opening it in VLC </w:t>
      </w:r>
      <w:r w:rsidRPr="00DB73EE">
        <w:rPr>
          <w:rFonts w:ascii="Trebuchet MS" w:hAnsi="Trebuchet MS"/>
          <w:sz w:val="24"/>
          <w:szCs w:val="24"/>
        </w:rPr>
        <w:t xml:space="preserve">before you delete </w:t>
      </w:r>
      <w:r>
        <w:rPr>
          <w:rFonts w:ascii="Trebuchet MS" w:hAnsi="Trebuchet MS"/>
          <w:sz w:val="24"/>
          <w:szCs w:val="24"/>
        </w:rPr>
        <w:t>the original</w:t>
      </w:r>
      <w:r w:rsidRPr="00DB73EE">
        <w:rPr>
          <w:rFonts w:ascii="Trebuchet MS" w:hAnsi="Trebuchet MS"/>
          <w:sz w:val="24"/>
          <w:szCs w:val="24"/>
        </w:rPr>
        <w:t xml:space="preserve">. </w:t>
      </w:r>
      <w:r>
        <w:rPr>
          <w:rFonts w:ascii="Trebuchet MS" w:hAnsi="Trebuchet MS"/>
          <w:sz w:val="24"/>
          <w:szCs w:val="24"/>
        </w:rPr>
        <w:t>I</w:t>
      </w:r>
      <w:r w:rsidRPr="00DB73EE">
        <w:rPr>
          <w:rFonts w:ascii="Trebuchet MS" w:hAnsi="Trebuchet MS"/>
          <w:sz w:val="24"/>
          <w:szCs w:val="24"/>
        </w:rPr>
        <w:t xml:space="preserve">f VLC cannot open/play it, or if there is no audio, something has gone wrong with the conversion </w:t>
      </w:r>
      <w:proofErr w:type="gramStart"/>
      <w:r w:rsidRPr="00DB73EE">
        <w:rPr>
          <w:rFonts w:ascii="Trebuchet MS" w:hAnsi="Trebuchet MS"/>
          <w:sz w:val="24"/>
          <w:szCs w:val="24"/>
        </w:rPr>
        <w:t>process</w:t>
      </w:r>
      <w:proofErr w:type="gramEnd"/>
      <w:r w:rsidRPr="00DB73EE">
        <w:rPr>
          <w:rFonts w:ascii="Trebuchet MS" w:hAnsi="Trebuchet MS"/>
          <w:sz w:val="24"/>
          <w:szCs w:val="24"/>
        </w:rPr>
        <w:t xml:space="preserve"> and you may need to do it again. Once you are sure it works in VLC, upload the file to OneDrive and check that the video/audio both work when the file is streamed. If there is a problem with this, you may need to repeat the conversion process. PLEASE ensure that you check these files work on VLC and OneDrive before you delete the original. If there </w:t>
      </w:r>
      <w:r w:rsidRPr="00DB73EE">
        <w:rPr>
          <w:rFonts w:ascii="Trebuchet MS" w:hAnsi="Trebuchet MS"/>
          <w:sz w:val="24"/>
          <w:szCs w:val="24"/>
        </w:rPr>
        <w:lastRenderedPageBreak/>
        <w:t xml:space="preserve">is a problem with the conversion and you delete the original, there will be no way to recover it! </w:t>
      </w:r>
    </w:p>
    <w:p w14:paraId="20747A68" w14:textId="77777777" w:rsidR="006D50A7" w:rsidRDefault="006D50A7" w:rsidP="006D50A7">
      <w:pPr>
        <w:spacing w:line="360" w:lineRule="auto"/>
        <w:rPr>
          <w:rFonts w:ascii="Trebuchet MS" w:hAnsi="Trebuchet MS"/>
          <w:sz w:val="24"/>
          <w:szCs w:val="24"/>
        </w:rPr>
      </w:pPr>
      <w:r w:rsidRPr="00DB73EE">
        <w:rPr>
          <w:rFonts w:ascii="Trebuchet MS" w:hAnsi="Trebuchet MS"/>
          <w:sz w:val="24"/>
          <w:szCs w:val="24"/>
        </w:rPr>
        <w:t>It is your responsibility to ensure that the video file you submit for your PALS works on OneDrive – leave yourself plenty of time to convert it and check that it is working okay.</w:t>
      </w:r>
      <w:r w:rsidRPr="00BE1D32">
        <w:rPr>
          <w:rFonts w:ascii="Trebuchet MS" w:hAnsi="Trebuchet MS"/>
          <w:sz w:val="24"/>
          <w:szCs w:val="24"/>
        </w:rPr>
        <w:t xml:space="preserve"> </w:t>
      </w:r>
      <w:r w:rsidRPr="00DB73EE">
        <w:rPr>
          <w:rFonts w:ascii="Trebuchet MS" w:hAnsi="Trebuchet MS"/>
          <w:sz w:val="24"/>
          <w:szCs w:val="24"/>
        </w:rPr>
        <w:t>We cannot be responsible for any lost recordings and any technical problems will not be considered as reasons for delayed submission (please see the deadlines policy on the programme handbook webpage).</w:t>
      </w:r>
    </w:p>
    <w:p w14:paraId="7AF7C396" w14:textId="65D353D5" w:rsidR="006D50A7" w:rsidRDefault="006D50A7" w:rsidP="00CF0B17">
      <w:pPr>
        <w:spacing w:line="360" w:lineRule="auto"/>
        <w:rPr>
          <w:rFonts w:ascii="Trebuchet MS" w:hAnsi="Trebuchet MS"/>
          <w:i/>
          <w:iCs/>
          <w:sz w:val="24"/>
          <w:szCs w:val="24"/>
        </w:rPr>
      </w:pPr>
      <w:r>
        <w:rPr>
          <w:rFonts w:ascii="Trebuchet MS" w:hAnsi="Trebuchet MS"/>
          <w:sz w:val="24"/>
          <w:szCs w:val="24"/>
        </w:rPr>
        <w:t xml:space="preserve">Again, we want to emphasise that this should be a last resort. </w:t>
      </w:r>
      <w:r w:rsidR="000C1985">
        <w:rPr>
          <w:rFonts w:ascii="Trebuchet MS" w:hAnsi="Trebuchet MS"/>
          <w:sz w:val="24"/>
          <w:szCs w:val="24"/>
        </w:rPr>
        <w:t>We cannot provide any further technical support for converting recordings beyond the steps described above. Many trainees have experienced difficulties with this, so w</w:t>
      </w:r>
      <w:r>
        <w:rPr>
          <w:rFonts w:ascii="Trebuchet MS" w:hAnsi="Trebuchet MS"/>
          <w:sz w:val="24"/>
          <w:szCs w:val="24"/>
        </w:rPr>
        <w:t xml:space="preserve">e strongly encourage trainees to record in </w:t>
      </w:r>
      <w:r w:rsidR="000C1985">
        <w:rPr>
          <w:rFonts w:ascii="Trebuchet MS" w:hAnsi="Trebuchet MS"/>
          <w:sz w:val="24"/>
          <w:szCs w:val="24"/>
        </w:rPr>
        <w:t xml:space="preserve">lower quality to create </w:t>
      </w:r>
      <w:r>
        <w:rPr>
          <w:rFonts w:ascii="Trebuchet MS" w:hAnsi="Trebuchet MS"/>
          <w:sz w:val="24"/>
          <w:szCs w:val="24"/>
        </w:rPr>
        <w:t xml:space="preserve">small file sizes </w:t>
      </w:r>
      <w:r w:rsidR="000C1985">
        <w:rPr>
          <w:rFonts w:ascii="Trebuchet MS" w:hAnsi="Trebuchet MS"/>
          <w:sz w:val="24"/>
          <w:szCs w:val="24"/>
        </w:rPr>
        <w:t>and</w:t>
      </w:r>
      <w:r>
        <w:rPr>
          <w:rFonts w:ascii="Trebuchet MS" w:hAnsi="Trebuchet MS"/>
          <w:sz w:val="24"/>
          <w:szCs w:val="24"/>
        </w:rPr>
        <w:t xml:space="preserve"> avoid the need for </w:t>
      </w:r>
      <w:r w:rsidR="000C1985">
        <w:rPr>
          <w:rFonts w:ascii="Trebuchet MS" w:hAnsi="Trebuchet MS"/>
          <w:sz w:val="24"/>
          <w:szCs w:val="24"/>
        </w:rPr>
        <w:t>any conversion</w:t>
      </w:r>
      <w:r>
        <w:rPr>
          <w:rFonts w:ascii="Trebuchet MS" w:hAnsi="Trebuchet MS"/>
          <w:sz w:val="24"/>
          <w:szCs w:val="24"/>
        </w:rPr>
        <w:t xml:space="preserve">. </w:t>
      </w:r>
    </w:p>
    <w:p w14:paraId="2E895824" w14:textId="77777777" w:rsidR="006D50A7" w:rsidRDefault="006D50A7" w:rsidP="00CF0B17">
      <w:pPr>
        <w:spacing w:line="360" w:lineRule="auto"/>
        <w:rPr>
          <w:rFonts w:ascii="Trebuchet MS" w:hAnsi="Trebuchet MS"/>
          <w:i/>
          <w:iCs/>
          <w:sz w:val="24"/>
          <w:szCs w:val="24"/>
        </w:rPr>
      </w:pPr>
    </w:p>
    <w:p w14:paraId="44270734" w14:textId="0E174A48" w:rsidR="004D57B7" w:rsidRPr="00DB73EE" w:rsidRDefault="0049303A" w:rsidP="00CF0B17">
      <w:pPr>
        <w:spacing w:line="360" w:lineRule="auto"/>
        <w:rPr>
          <w:rFonts w:ascii="Trebuchet MS" w:hAnsi="Trebuchet MS"/>
          <w:i/>
          <w:iCs/>
          <w:sz w:val="24"/>
          <w:szCs w:val="24"/>
        </w:rPr>
      </w:pPr>
      <w:r w:rsidRPr="00DB73EE">
        <w:rPr>
          <w:rFonts w:ascii="Trebuchet MS" w:hAnsi="Trebuchet MS"/>
          <w:i/>
          <w:iCs/>
          <w:sz w:val="24"/>
          <w:szCs w:val="24"/>
        </w:rPr>
        <w:t>Recording remote work</w:t>
      </w:r>
    </w:p>
    <w:p w14:paraId="7612D4D7" w14:textId="50F39241" w:rsidR="00EC6E93" w:rsidRPr="00DB73EE" w:rsidRDefault="00CF0B17" w:rsidP="00EC6E93">
      <w:pPr>
        <w:spacing w:line="360" w:lineRule="auto"/>
        <w:rPr>
          <w:rFonts w:ascii="Trebuchet MS" w:hAnsi="Trebuchet MS"/>
          <w:sz w:val="24"/>
          <w:szCs w:val="24"/>
        </w:rPr>
      </w:pPr>
      <w:r w:rsidRPr="00DB73EE">
        <w:rPr>
          <w:rFonts w:ascii="Trebuchet MS" w:hAnsi="Trebuchet MS"/>
          <w:sz w:val="24"/>
          <w:szCs w:val="24"/>
        </w:rPr>
        <w:t>If you are recording an online</w:t>
      </w:r>
      <w:r w:rsidR="00710419" w:rsidRPr="00DB73EE">
        <w:rPr>
          <w:rFonts w:ascii="Trebuchet MS" w:hAnsi="Trebuchet MS"/>
          <w:sz w:val="24"/>
          <w:szCs w:val="24"/>
        </w:rPr>
        <w:t>/remote</w:t>
      </w:r>
      <w:r w:rsidRPr="00DB73EE">
        <w:rPr>
          <w:rFonts w:ascii="Trebuchet MS" w:hAnsi="Trebuchet MS"/>
          <w:sz w:val="24"/>
          <w:szCs w:val="24"/>
        </w:rPr>
        <w:t xml:space="preserve"> session</w:t>
      </w:r>
      <w:r w:rsidR="004D57B7" w:rsidRPr="00DB73EE">
        <w:rPr>
          <w:rFonts w:ascii="Trebuchet MS" w:hAnsi="Trebuchet MS"/>
          <w:sz w:val="24"/>
          <w:szCs w:val="24"/>
        </w:rPr>
        <w:t xml:space="preserve"> using Microsoft Teams</w:t>
      </w:r>
      <w:r w:rsidR="00640217" w:rsidRPr="00DB73EE">
        <w:rPr>
          <w:rFonts w:ascii="Trebuchet MS" w:hAnsi="Trebuchet MS"/>
          <w:sz w:val="24"/>
          <w:szCs w:val="24"/>
        </w:rPr>
        <w:t xml:space="preserve">, you should </w:t>
      </w:r>
      <w:r w:rsidR="004D57B7" w:rsidRPr="00DB73EE">
        <w:rPr>
          <w:rFonts w:ascii="Trebuchet MS" w:hAnsi="Trebuchet MS"/>
          <w:sz w:val="24"/>
          <w:szCs w:val="24"/>
        </w:rPr>
        <w:t xml:space="preserve">ask </w:t>
      </w:r>
      <w:r w:rsidR="00640217" w:rsidRPr="00DB73EE">
        <w:rPr>
          <w:rFonts w:ascii="Trebuchet MS" w:hAnsi="Trebuchet MS"/>
          <w:sz w:val="24"/>
          <w:szCs w:val="24"/>
        </w:rPr>
        <w:t xml:space="preserve">your placement trust’s information governance department </w:t>
      </w:r>
      <w:r w:rsidR="004D57B7" w:rsidRPr="00DB73EE">
        <w:rPr>
          <w:rFonts w:ascii="Trebuchet MS" w:hAnsi="Trebuchet MS"/>
          <w:sz w:val="24"/>
          <w:szCs w:val="24"/>
        </w:rPr>
        <w:t xml:space="preserve">whether you need to use your Lancaster University account, LSCFT account or placement trust </w:t>
      </w:r>
      <w:r w:rsidR="00515692">
        <w:rPr>
          <w:rFonts w:ascii="Trebuchet MS" w:hAnsi="Trebuchet MS"/>
          <w:sz w:val="24"/>
          <w:szCs w:val="24"/>
        </w:rPr>
        <w:t xml:space="preserve">Teams </w:t>
      </w:r>
      <w:r w:rsidR="004D57B7" w:rsidRPr="00DB73EE">
        <w:rPr>
          <w:rFonts w:ascii="Trebuchet MS" w:hAnsi="Trebuchet MS"/>
          <w:sz w:val="24"/>
          <w:szCs w:val="24"/>
        </w:rPr>
        <w:t xml:space="preserve">account to record the session. </w:t>
      </w:r>
      <w:r w:rsidR="00515692">
        <w:rPr>
          <w:rFonts w:ascii="Trebuchet MS" w:hAnsi="Trebuchet MS"/>
          <w:sz w:val="24"/>
          <w:szCs w:val="24"/>
        </w:rPr>
        <w:t>Whatever account you use, y</w:t>
      </w:r>
      <w:r w:rsidR="005331C8" w:rsidRPr="00DB73EE">
        <w:rPr>
          <w:rFonts w:ascii="Trebuchet MS" w:hAnsi="Trebuchet MS"/>
          <w:sz w:val="24"/>
          <w:szCs w:val="24"/>
        </w:rPr>
        <w:t xml:space="preserve">ou should </w:t>
      </w:r>
      <w:r w:rsidR="00EF4AFB">
        <w:rPr>
          <w:rFonts w:ascii="Trebuchet MS" w:hAnsi="Trebuchet MS"/>
          <w:sz w:val="24"/>
          <w:szCs w:val="24"/>
        </w:rPr>
        <w:br/>
      </w:r>
      <w:r w:rsidR="005331C8" w:rsidRPr="00DB73EE">
        <w:rPr>
          <w:rFonts w:ascii="Trebuchet MS" w:hAnsi="Trebuchet MS"/>
          <w:sz w:val="24"/>
          <w:szCs w:val="24"/>
        </w:rPr>
        <w:t xml:space="preserve">only use your LSCFT laptop for sessions that are to be recorded. Any recordings made in Microsoft Teams should be downloaded and then saved to your University H:/ using your LSCFT laptop, as per the processes described </w:t>
      </w:r>
      <w:r w:rsidR="000C1985">
        <w:rPr>
          <w:rFonts w:ascii="Trebuchet MS" w:hAnsi="Trebuchet MS"/>
          <w:sz w:val="24"/>
          <w:szCs w:val="24"/>
        </w:rPr>
        <w:t xml:space="preserve">later </w:t>
      </w:r>
      <w:r w:rsidR="005331C8" w:rsidRPr="00DB73EE">
        <w:rPr>
          <w:rFonts w:ascii="Trebuchet MS" w:hAnsi="Trebuchet MS"/>
          <w:sz w:val="24"/>
          <w:szCs w:val="24"/>
        </w:rPr>
        <w:t>in this document</w:t>
      </w:r>
      <w:r w:rsidR="000C1985">
        <w:rPr>
          <w:rFonts w:ascii="Trebuchet MS" w:hAnsi="Trebuchet MS"/>
          <w:sz w:val="24"/>
          <w:szCs w:val="24"/>
        </w:rPr>
        <w:t xml:space="preserve"> (</w:t>
      </w:r>
      <w:proofErr w:type="spellStart"/>
      <w:r w:rsidR="000C1985">
        <w:rPr>
          <w:rFonts w:ascii="Trebuchet MS" w:hAnsi="Trebuchet MS"/>
          <w:sz w:val="24"/>
          <w:szCs w:val="24"/>
        </w:rPr>
        <w:t>n.b.</w:t>
      </w:r>
      <w:proofErr w:type="spellEnd"/>
      <w:r w:rsidR="000C1985">
        <w:rPr>
          <w:rFonts w:ascii="Trebuchet MS" w:hAnsi="Trebuchet MS"/>
          <w:sz w:val="24"/>
          <w:szCs w:val="24"/>
        </w:rPr>
        <w:t xml:space="preserve"> Teams recordings may be quite large </w:t>
      </w:r>
      <w:r w:rsidR="006E72AD">
        <w:rPr>
          <w:rFonts w:ascii="Trebuchet MS" w:hAnsi="Trebuchet MS"/>
          <w:sz w:val="24"/>
          <w:szCs w:val="24"/>
        </w:rPr>
        <w:t xml:space="preserve">as you cannot change the quality settings </w:t>
      </w:r>
      <w:r w:rsidR="000C1985">
        <w:rPr>
          <w:rFonts w:ascii="Trebuchet MS" w:hAnsi="Trebuchet MS"/>
          <w:sz w:val="24"/>
          <w:szCs w:val="24"/>
        </w:rPr>
        <w:t xml:space="preserve">– you are not expected to </w:t>
      </w:r>
      <w:r w:rsidR="006E72AD">
        <w:rPr>
          <w:rFonts w:ascii="Trebuchet MS" w:hAnsi="Trebuchet MS"/>
          <w:sz w:val="24"/>
          <w:szCs w:val="24"/>
        </w:rPr>
        <w:t>convert/reduce these recordings)</w:t>
      </w:r>
      <w:r w:rsidR="005331C8" w:rsidRPr="00DB73EE">
        <w:rPr>
          <w:rFonts w:ascii="Trebuchet MS" w:hAnsi="Trebuchet MS"/>
          <w:sz w:val="24"/>
          <w:szCs w:val="24"/>
        </w:rPr>
        <w:t xml:space="preserve">. </w:t>
      </w:r>
    </w:p>
    <w:p w14:paraId="3EA70CF7" w14:textId="58458960" w:rsidR="00002AAD" w:rsidRPr="00DB73EE" w:rsidRDefault="004D57B7" w:rsidP="00EC6E93">
      <w:pPr>
        <w:spacing w:line="360" w:lineRule="auto"/>
        <w:rPr>
          <w:rFonts w:ascii="Trebuchet MS" w:hAnsi="Trebuchet MS"/>
          <w:sz w:val="24"/>
          <w:szCs w:val="24"/>
        </w:rPr>
      </w:pPr>
      <w:r w:rsidRPr="00DB73EE">
        <w:rPr>
          <w:rFonts w:ascii="Trebuchet MS" w:hAnsi="Trebuchet MS"/>
          <w:sz w:val="24"/>
          <w:szCs w:val="24"/>
        </w:rPr>
        <w:t xml:space="preserve">If </w:t>
      </w:r>
      <w:r w:rsidR="005331C8" w:rsidRPr="00DB73EE">
        <w:rPr>
          <w:rFonts w:ascii="Trebuchet MS" w:hAnsi="Trebuchet MS"/>
          <w:sz w:val="24"/>
          <w:szCs w:val="24"/>
        </w:rPr>
        <w:t xml:space="preserve">your </w:t>
      </w:r>
      <w:r w:rsidR="00EC6E93" w:rsidRPr="00DB73EE">
        <w:rPr>
          <w:rFonts w:ascii="Trebuchet MS" w:hAnsi="Trebuchet MS"/>
          <w:sz w:val="24"/>
          <w:szCs w:val="24"/>
        </w:rPr>
        <w:t>placement trust uses another software platform (e.g. Zoom, Attend Anywhere) and you can login to this on your LSCFT laptop, you can record</w:t>
      </w:r>
      <w:r w:rsidR="00002AAD" w:rsidRPr="00DB73EE">
        <w:rPr>
          <w:rFonts w:ascii="Trebuchet MS" w:hAnsi="Trebuchet MS"/>
          <w:sz w:val="24"/>
          <w:szCs w:val="24"/>
        </w:rPr>
        <w:t xml:space="preserve"> the screen/audio using VLC </w:t>
      </w:r>
      <w:r w:rsidR="00EF4AFB">
        <w:rPr>
          <w:rFonts w:ascii="Trebuchet MS" w:hAnsi="Trebuchet MS"/>
          <w:sz w:val="24"/>
          <w:szCs w:val="24"/>
        </w:rPr>
        <w:t>b</w:t>
      </w:r>
      <w:r w:rsidR="00002AAD" w:rsidRPr="00DB73EE">
        <w:rPr>
          <w:rFonts w:ascii="Trebuchet MS" w:hAnsi="Trebuchet MS"/>
          <w:sz w:val="24"/>
          <w:szCs w:val="24"/>
        </w:rPr>
        <w:t xml:space="preserve">y selecting Open Capture Device under the File menu, and selecting screen and audio settings. This will allow you to save a recording directly onto your secure LSCFT laptop. </w:t>
      </w:r>
      <w:r w:rsidR="00EF4AFB">
        <w:rPr>
          <w:rFonts w:ascii="Trebuchet MS" w:hAnsi="Trebuchet MS"/>
          <w:sz w:val="24"/>
          <w:szCs w:val="24"/>
        </w:rPr>
        <w:t xml:space="preserve">Please note you may need to contact LSCFT IT Team and ask them to install VLC for this purpose. </w:t>
      </w:r>
    </w:p>
    <w:p w14:paraId="54F9BCA9" w14:textId="069BC338" w:rsidR="004D57B7" w:rsidRPr="00DB73EE" w:rsidRDefault="00EC6E93" w:rsidP="00CF0B17">
      <w:pPr>
        <w:spacing w:line="360" w:lineRule="auto"/>
        <w:rPr>
          <w:rFonts w:ascii="Trebuchet MS" w:hAnsi="Trebuchet MS"/>
          <w:sz w:val="24"/>
          <w:szCs w:val="24"/>
        </w:rPr>
      </w:pPr>
      <w:r w:rsidRPr="00DB73EE">
        <w:rPr>
          <w:rFonts w:ascii="Trebuchet MS" w:hAnsi="Trebuchet MS"/>
          <w:sz w:val="24"/>
          <w:szCs w:val="24"/>
        </w:rPr>
        <w:t xml:space="preserve">If you are required to use your placement’s account/software (rather than your university or LSCFT account) but are unable to login to these on your LSCFT laptop, </w:t>
      </w:r>
      <w:r w:rsidR="004D57B7" w:rsidRPr="00DB73EE">
        <w:rPr>
          <w:rFonts w:ascii="Trebuchet MS" w:hAnsi="Trebuchet MS"/>
          <w:sz w:val="24"/>
          <w:szCs w:val="24"/>
        </w:rPr>
        <w:lastRenderedPageBreak/>
        <w:t>you should use your placement’s laptop/computer to run the session and</w:t>
      </w:r>
      <w:r w:rsidR="00002AAD" w:rsidRPr="00DB73EE">
        <w:rPr>
          <w:rFonts w:ascii="Trebuchet MS" w:hAnsi="Trebuchet MS"/>
          <w:sz w:val="24"/>
          <w:szCs w:val="24"/>
        </w:rPr>
        <w:t xml:space="preserve"> then point your LSCFT laptop’s camera at the screen of the device you are using and record audio/video using the Camera app. </w:t>
      </w:r>
      <w:r w:rsidR="005331C8" w:rsidRPr="00DB73EE">
        <w:rPr>
          <w:rFonts w:ascii="Trebuchet MS" w:hAnsi="Trebuchet MS"/>
          <w:sz w:val="24"/>
          <w:szCs w:val="24"/>
        </w:rPr>
        <w:t>Where possible, position the camera so that both you and the client (on screen) are visible. I</w:t>
      </w:r>
      <w:r w:rsidR="004D57B7" w:rsidRPr="00DB73EE">
        <w:rPr>
          <w:rFonts w:ascii="Trebuchet MS" w:hAnsi="Trebuchet MS"/>
          <w:sz w:val="24"/>
          <w:szCs w:val="24"/>
        </w:rPr>
        <w:t xml:space="preserve">f there are any issues with having the loudspeaker on </w:t>
      </w:r>
      <w:r w:rsidR="005331C8" w:rsidRPr="00DB73EE">
        <w:rPr>
          <w:rFonts w:ascii="Trebuchet MS" w:hAnsi="Trebuchet MS"/>
          <w:sz w:val="24"/>
          <w:szCs w:val="24"/>
        </w:rPr>
        <w:t xml:space="preserve">(e.g. if you are struggling to find a private space) then speak to your supervisor/tutor about options for alternative venues.  </w:t>
      </w:r>
    </w:p>
    <w:p w14:paraId="209CEF32" w14:textId="502FA96A" w:rsidR="00EC6E93" w:rsidRPr="00DB73EE" w:rsidRDefault="00EC6E93" w:rsidP="00CF0B17">
      <w:pPr>
        <w:spacing w:line="360" w:lineRule="auto"/>
        <w:rPr>
          <w:rFonts w:ascii="Trebuchet MS" w:hAnsi="Trebuchet MS"/>
          <w:sz w:val="24"/>
          <w:szCs w:val="24"/>
        </w:rPr>
      </w:pPr>
      <w:r w:rsidRPr="00DB73EE">
        <w:rPr>
          <w:rFonts w:ascii="Trebuchet MS" w:hAnsi="Trebuchet MS"/>
          <w:sz w:val="24"/>
          <w:szCs w:val="24"/>
        </w:rPr>
        <w:t>Similarly, if you are using a telephone, you can put the phone on loudspeaker and record using the Camera app on your LSCFT laptop. You could also use a telephone pickup microphone to connect the phone to your LSCFT laptop (these are available online for a few pounds). This will enable you to record using the Camera app, with the input set to the pickup microphone.</w:t>
      </w:r>
    </w:p>
    <w:p w14:paraId="3F21CFB2" w14:textId="19EDA6E8" w:rsidR="000121D3" w:rsidRPr="00DB73EE" w:rsidRDefault="005331C8" w:rsidP="005331C8">
      <w:pPr>
        <w:spacing w:line="360" w:lineRule="auto"/>
        <w:rPr>
          <w:rFonts w:ascii="Trebuchet MS" w:hAnsi="Trebuchet MS"/>
          <w:sz w:val="24"/>
          <w:szCs w:val="24"/>
        </w:rPr>
      </w:pPr>
      <w:r w:rsidRPr="00DB73EE">
        <w:rPr>
          <w:rFonts w:ascii="Trebuchet MS" w:hAnsi="Trebuchet MS"/>
          <w:sz w:val="24"/>
          <w:szCs w:val="24"/>
        </w:rPr>
        <w:t xml:space="preserve">For those of you who are on an </w:t>
      </w:r>
      <w:r w:rsidR="00640217" w:rsidRPr="00DB73EE">
        <w:rPr>
          <w:rFonts w:ascii="Trebuchet MS" w:hAnsi="Trebuchet MS"/>
          <w:sz w:val="24"/>
          <w:szCs w:val="24"/>
        </w:rPr>
        <w:t xml:space="preserve">LSCFT placement, </w:t>
      </w:r>
      <w:r w:rsidRPr="00DB73EE">
        <w:rPr>
          <w:rFonts w:ascii="Trebuchet MS" w:hAnsi="Trebuchet MS"/>
          <w:sz w:val="24"/>
          <w:szCs w:val="24"/>
        </w:rPr>
        <w:t>the IG team have given permission for you to use you</w:t>
      </w:r>
      <w:r w:rsidR="00640217" w:rsidRPr="00DB73EE">
        <w:rPr>
          <w:rFonts w:ascii="Trebuchet MS" w:hAnsi="Trebuchet MS"/>
          <w:sz w:val="24"/>
          <w:szCs w:val="24"/>
        </w:rPr>
        <w:t>r LSCFT Microsoft Teams account to record</w:t>
      </w:r>
      <w:r w:rsidRPr="00DB73EE">
        <w:rPr>
          <w:rFonts w:ascii="Trebuchet MS" w:hAnsi="Trebuchet MS"/>
          <w:sz w:val="24"/>
          <w:szCs w:val="24"/>
        </w:rPr>
        <w:t xml:space="preserve"> sessions</w:t>
      </w:r>
      <w:r w:rsidR="00640217" w:rsidRPr="00DB73EE">
        <w:rPr>
          <w:rFonts w:ascii="Trebuchet MS" w:hAnsi="Trebuchet MS"/>
          <w:sz w:val="24"/>
          <w:szCs w:val="24"/>
        </w:rPr>
        <w:t xml:space="preserve">. </w:t>
      </w:r>
      <w:r w:rsidR="000121D3" w:rsidRPr="00DB73EE">
        <w:rPr>
          <w:rFonts w:ascii="Trebuchet MS" w:hAnsi="Trebuchet MS"/>
          <w:sz w:val="24"/>
          <w:szCs w:val="24"/>
        </w:rPr>
        <w:t xml:space="preserve">Your LSCFT laptop should enable you to login to your LSCFT </w:t>
      </w:r>
      <w:r w:rsidR="0049303A" w:rsidRPr="00DB73EE">
        <w:rPr>
          <w:rFonts w:ascii="Trebuchet MS" w:hAnsi="Trebuchet MS"/>
          <w:sz w:val="24"/>
          <w:szCs w:val="24"/>
        </w:rPr>
        <w:t xml:space="preserve">Microsoft Teams </w:t>
      </w:r>
      <w:r w:rsidR="000121D3" w:rsidRPr="00DB73EE">
        <w:rPr>
          <w:rFonts w:ascii="Trebuchet MS" w:hAnsi="Trebuchet MS"/>
          <w:sz w:val="24"/>
          <w:szCs w:val="24"/>
        </w:rPr>
        <w:t>account</w:t>
      </w:r>
      <w:r w:rsidR="00710419" w:rsidRPr="00DB73EE">
        <w:rPr>
          <w:rFonts w:ascii="Trebuchet MS" w:hAnsi="Trebuchet MS"/>
          <w:sz w:val="24"/>
          <w:szCs w:val="24"/>
        </w:rPr>
        <w:t xml:space="preserve"> (if any issues with this, discuss with the LSCFT IT Helpdesk)</w:t>
      </w:r>
      <w:r w:rsidR="000121D3" w:rsidRPr="00DB73EE">
        <w:rPr>
          <w:rFonts w:ascii="Trebuchet MS" w:hAnsi="Trebuchet MS"/>
          <w:sz w:val="24"/>
          <w:szCs w:val="24"/>
        </w:rPr>
        <w:t>.</w:t>
      </w:r>
      <w:r w:rsidR="0049303A" w:rsidRPr="00DB73EE">
        <w:rPr>
          <w:rFonts w:ascii="Trebuchet MS" w:hAnsi="Trebuchet MS"/>
          <w:sz w:val="24"/>
          <w:szCs w:val="24"/>
        </w:rPr>
        <w:t xml:space="preserve"> </w:t>
      </w:r>
      <w:r w:rsidR="00A81A9C" w:rsidRPr="00DB73EE">
        <w:rPr>
          <w:rFonts w:ascii="Trebuchet MS" w:hAnsi="Trebuchet MS"/>
          <w:sz w:val="24"/>
          <w:szCs w:val="24"/>
        </w:rPr>
        <w:t>Many services use a generic/admin account to send invites; if you are setting up your own meetings, y</w:t>
      </w:r>
      <w:r w:rsidR="00710419" w:rsidRPr="00DB73EE">
        <w:rPr>
          <w:rFonts w:ascii="Trebuchet MS" w:hAnsi="Trebuchet MS"/>
          <w:sz w:val="24"/>
          <w:szCs w:val="24"/>
        </w:rPr>
        <w:t>ou should avoid sharing your LSCFT email address</w:t>
      </w:r>
      <w:r w:rsidR="0049303A" w:rsidRPr="00DB73EE">
        <w:rPr>
          <w:rFonts w:ascii="Trebuchet MS" w:hAnsi="Trebuchet MS"/>
          <w:sz w:val="24"/>
          <w:szCs w:val="24"/>
        </w:rPr>
        <w:t xml:space="preserve"> </w:t>
      </w:r>
      <w:r w:rsidR="008E026A" w:rsidRPr="00DB73EE">
        <w:rPr>
          <w:rFonts w:ascii="Trebuchet MS" w:hAnsi="Trebuchet MS"/>
          <w:sz w:val="24"/>
          <w:szCs w:val="24"/>
        </w:rPr>
        <w:t>with clients</w:t>
      </w:r>
      <w:r w:rsidR="0049303A" w:rsidRPr="00DB73EE">
        <w:rPr>
          <w:rFonts w:ascii="Trebuchet MS" w:hAnsi="Trebuchet MS"/>
          <w:sz w:val="24"/>
          <w:szCs w:val="24"/>
        </w:rPr>
        <w:t xml:space="preserve">. You can do this by entering email addresses into the ‘Resources’ field when setting up the </w:t>
      </w:r>
      <w:proofErr w:type="gramStart"/>
      <w:r w:rsidR="0049303A" w:rsidRPr="00DB73EE">
        <w:rPr>
          <w:rFonts w:ascii="Trebuchet MS" w:hAnsi="Trebuchet MS"/>
          <w:sz w:val="24"/>
          <w:szCs w:val="24"/>
        </w:rPr>
        <w:t>invitation;</w:t>
      </w:r>
      <w:proofErr w:type="gramEnd"/>
      <w:r w:rsidR="0049303A" w:rsidRPr="00DB73EE">
        <w:rPr>
          <w:rFonts w:ascii="Trebuchet MS" w:hAnsi="Trebuchet MS"/>
          <w:sz w:val="24"/>
          <w:szCs w:val="24"/>
        </w:rPr>
        <w:t xml:space="preserve"> </w:t>
      </w:r>
    </w:p>
    <w:p w14:paraId="2D9F9FB9" w14:textId="2FF3D1F2" w:rsidR="0049303A" w:rsidRPr="00DB73EE" w:rsidRDefault="0049303A" w:rsidP="00CF0B17">
      <w:pPr>
        <w:spacing w:line="360" w:lineRule="auto"/>
        <w:rPr>
          <w:rFonts w:ascii="Trebuchet MS" w:hAnsi="Trebuchet MS"/>
          <w:sz w:val="24"/>
          <w:szCs w:val="24"/>
        </w:rPr>
      </w:pPr>
      <w:r w:rsidRPr="00DB73EE">
        <w:rPr>
          <w:rFonts w:ascii="Trebuchet MS" w:hAnsi="Trebuchet MS"/>
          <w:noProof/>
          <w:sz w:val="24"/>
          <w:szCs w:val="24"/>
          <w:lang w:eastAsia="en-GB"/>
        </w:rPr>
        <w:drawing>
          <wp:inline distT="0" distB="0" distL="0" distR="0" wp14:anchorId="37CA0941" wp14:editId="7EF29A99">
            <wp:extent cx="4850911" cy="269578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64757" cy="2703482"/>
                    </a:xfrm>
                    <a:prstGeom prst="rect">
                      <a:avLst/>
                    </a:prstGeom>
                  </pic:spPr>
                </pic:pic>
              </a:graphicData>
            </a:graphic>
          </wp:inline>
        </w:drawing>
      </w:r>
    </w:p>
    <w:p w14:paraId="019B7005" w14:textId="4F83350D" w:rsidR="009A1D36" w:rsidRPr="00DB73EE" w:rsidRDefault="0049303A" w:rsidP="009A1D36">
      <w:pPr>
        <w:spacing w:line="360" w:lineRule="auto"/>
        <w:rPr>
          <w:rFonts w:ascii="Trebuchet MS" w:hAnsi="Trebuchet MS"/>
          <w:sz w:val="24"/>
          <w:szCs w:val="24"/>
        </w:rPr>
      </w:pPr>
      <w:r w:rsidRPr="00DB73EE">
        <w:rPr>
          <w:rFonts w:ascii="Trebuchet MS" w:hAnsi="Trebuchet MS"/>
          <w:noProof/>
          <w:sz w:val="24"/>
          <w:szCs w:val="24"/>
          <w:lang w:eastAsia="en-GB"/>
        </w:rPr>
        <w:lastRenderedPageBreak/>
        <w:drawing>
          <wp:inline distT="0" distB="0" distL="0" distR="0" wp14:anchorId="19646D28" wp14:editId="54DAAF1D">
            <wp:extent cx="5064309" cy="3341793"/>
            <wp:effectExtent l="0" t="0" r="3175" b="0"/>
            <wp:docPr id="3" name="Picture 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69779" cy="3345402"/>
                    </a:xfrm>
                    <a:prstGeom prst="rect">
                      <a:avLst/>
                    </a:prstGeom>
                  </pic:spPr>
                </pic:pic>
              </a:graphicData>
            </a:graphic>
          </wp:inline>
        </w:drawing>
      </w:r>
    </w:p>
    <w:p w14:paraId="5365722C" w14:textId="5D53F68A" w:rsidR="0049303A" w:rsidRPr="00DB73EE" w:rsidRDefault="0049303A" w:rsidP="00CF0B17">
      <w:pPr>
        <w:spacing w:line="360" w:lineRule="auto"/>
        <w:rPr>
          <w:rFonts w:ascii="Trebuchet MS" w:hAnsi="Trebuchet MS"/>
          <w:sz w:val="24"/>
          <w:szCs w:val="24"/>
        </w:rPr>
      </w:pPr>
      <w:r w:rsidRPr="00DB73EE">
        <w:rPr>
          <w:rFonts w:ascii="Trebuchet MS" w:hAnsi="Trebuchet MS"/>
          <w:sz w:val="24"/>
          <w:szCs w:val="24"/>
        </w:rPr>
        <w:t xml:space="preserve">It is your responsibility to discuss </w:t>
      </w:r>
      <w:r w:rsidR="009A1D36" w:rsidRPr="00DB73EE">
        <w:rPr>
          <w:rFonts w:ascii="Trebuchet MS" w:hAnsi="Trebuchet MS"/>
          <w:sz w:val="24"/>
          <w:szCs w:val="24"/>
        </w:rPr>
        <w:t>local processes</w:t>
      </w:r>
      <w:r w:rsidRPr="00DB73EE">
        <w:rPr>
          <w:rFonts w:ascii="Trebuchet MS" w:hAnsi="Trebuchet MS"/>
          <w:sz w:val="24"/>
          <w:szCs w:val="24"/>
        </w:rPr>
        <w:t xml:space="preserve"> with your placement supervisor as soon as you can and liaise with relevant information governance departments</w:t>
      </w:r>
      <w:r w:rsidR="009A1D36" w:rsidRPr="00DB73EE">
        <w:rPr>
          <w:rFonts w:ascii="Trebuchet MS" w:hAnsi="Trebuchet MS"/>
          <w:sz w:val="24"/>
          <w:szCs w:val="24"/>
        </w:rPr>
        <w:t xml:space="preserve"> if needed</w:t>
      </w:r>
      <w:r w:rsidRPr="00DB73EE">
        <w:rPr>
          <w:rFonts w:ascii="Trebuchet MS" w:hAnsi="Trebuchet MS"/>
          <w:sz w:val="24"/>
          <w:szCs w:val="24"/>
        </w:rPr>
        <w:t>. Please raise any issues with the Assignment Coordinators.</w:t>
      </w:r>
    </w:p>
    <w:p w14:paraId="3493A0F8" w14:textId="77777777" w:rsidR="006D50A7" w:rsidRDefault="006D50A7" w:rsidP="006D50A7">
      <w:pPr>
        <w:spacing w:line="360" w:lineRule="auto"/>
        <w:rPr>
          <w:rFonts w:ascii="Trebuchet MS" w:hAnsi="Trebuchet MS"/>
          <w:b/>
          <w:bCs/>
          <w:sz w:val="24"/>
          <w:szCs w:val="24"/>
        </w:rPr>
      </w:pPr>
      <w:r>
        <w:rPr>
          <w:rFonts w:ascii="Trebuchet MS" w:hAnsi="Trebuchet MS"/>
          <w:b/>
          <w:bCs/>
          <w:sz w:val="24"/>
          <w:szCs w:val="24"/>
        </w:rPr>
        <w:t>Troubleshooting - Recording Problems</w:t>
      </w:r>
    </w:p>
    <w:p w14:paraId="7C556120" w14:textId="3D8920CA" w:rsidR="006D50A7" w:rsidRDefault="00771A71" w:rsidP="006D50A7">
      <w:pPr>
        <w:spacing w:line="360" w:lineRule="auto"/>
        <w:rPr>
          <w:rFonts w:ascii="Trebuchet MS" w:hAnsi="Trebuchet MS"/>
          <w:sz w:val="24"/>
          <w:szCs w:val="24"/>
        </w:rPr>
      </w:pPr>
      <w:r w:rsidRPr="00771A71">
        <w:rPr>
          <w:rFonts w:ascii="Trebuchet MS" w:hAnsi="Trebuchet MS"/>
          <w:i/>
          <w:iCs/>
          <w:sz w:val="24"/>
          <w:szCs w:val="24"/>
        </w:rPr>
        <w:t>Save Location</w:t>
      </w:r>
      <w:r>
        <w:rPr>
          <w:rFonts w:ascii="Trebuchet MS" w:hAnsi="Trebuchet MS"/>
          <w:i/>
          <w:iCs/>
          <w:sz w:val="24"/>
          <w:szCs w:val="24"/>
        </w:rPr>
        <w:t>.</w:t>
      </w:r>
      <w:r w:rsidRPr="00771A71">
        <w:rPr>
          <w:rFonts w:ascii="Trebuchet MS" w:hAnsi="Trebuchet MS"/>
          <w:i/>
          <w:iCs/>
          <w:sz w:val="24"/>
          <w:szCs w:val="24"/>
        </w:rPr>
        <w:t xml:space="preserve"> </w:t>
      </w:r>
      <w:r w:rsidR="006D50A7">
        <w:rPr>
          <w:rFonts w:ascii="Trebuchet MS" w:hAnsi="Trebuchet MS"/>
          <w:sz w:val="24"/>
          <w:szCs w:val="24"/>
        </w:rPr>
        <w:t xml:space="preserve">The LSCFT laptop will save to a network drive by default. If the </w:t>
      </w:r>
      <w:proofErr w:type="spellStart"/>
      <w:r w:rsidR="006D50A7">
        <w:rPr>
          <w:rFonts w:ascii="Trebuchet MS" w:hAnsi="Trebuchet MS"/>
          <w:sz w:val="24"/>
          <w:szCs w:val="24"/>
        </w:rPr>
        <w:t>wifi</w:t>
      </w:r>
      <w:proofErr w:type="spellEnd"/>
      <w:r w:rsidR="006D50A7">
        <w:rPr>
          <w:rFonts w:ascii="Trebuchet MS" w:hAnsi="Trebuchet MS"/>
          <w:sz w:val="24"/>
          <w:szCs w:val="24"/>
        </w:rPr>
        <w:t>/internet connection is unreliable or drops, the recording may not save correctly</w:t>
      </w:r>
      <w:r>
        <w:rPr>
          <w:rFonts w:ascii="Trebuchet MS" w:hAnsi="Trebuchet MS"/>
          <w:sz w:val="24"/>
          <w:szCs w:val="24"/>
        </w:rPr>
        <w:t xml:space="preserve"> and may be corrupted</w:t>
      </w:r>
      <w:r w:rsidR="006D50A7">
        <w:rPr>
          <w:rFonts w:ascii="Trebuchet MS" w:hAnsi="Trebuchet MS"/>
          <w:sz w:val="24"/>
          <w:szCs w:val="24"/>
        </w:rPr>
        <w:t xml:space="preserve">. </w:t>
      </w:r>
    </w:p>
    <w:p w14:paraId="6BDE5101" w14:textId="69850AC2" w:rsidR="006D50A7" w:rsidRDefault="006D50A7" w:rsidP="006D50A7">
      <w:pPr>
        <w:spacing w:line="360" w:lineRule="auto"/>
        <w:rPr>
          <w:rFonts w:ascii="Trebuchet MS" w:hAnsi="Trebuchet MS"/>
          <w:sz w:val="24"/>
          <w:szCs w:val="24"/>
        </w:rPr>
      </w:pPr>
      <w:r>
        <w:rPr>
          <w:rFonts w:ascii="Trebuchet MS" w:hAnsi="Trebuchet MS"/>
          <w:sz w:val="24"/>
          <w:szCs w:val="24"/>
        </w:rPr>
        <w:t xml:space="preserve">If your service has poor </w:t>
      </w:r>
      <w:proofErr w:type="spellStart"/>
      <w:r>
        <w:rPr>
          <w:rFonts w:ascii="Trebuchet MS" w:hAnsi="Trebuchet MS"/>
          <w:sz w:val="24"/>
          <w:szCs w:val="24"/>
        </w:rPr>
        <w:t>wifi</w:t>
      </w:r>
      <w:proofErr w:type="spellEnd"/>
      <w:r>
        <w:rPr>
          <w:rFonts w:ascii="Trebuchet MS" w:hAnsi="Trebuchet MS"/>
          <w:sz w:val="24"/>
          <w:szCs w:val="24"/>
        </w:rPr>
        <w:t xml:space="preserve"> connection or you are recording somewhere without internet, you can change the recording save location. This should prevent any difficulties when saving recordings. If you are getting error messages </w:t>
      </w:r>
      <w:r w:rsidR="00771A71">
        <w:rPr>
          <w:rFonts w:ascii="Trebuchet MS" w:hAnsi="Trebuchet MS"/>
          <w:sz w:val="24"/>
          <w:szCs w:val="24"/>
        </w:rPr>
        <w:t xml:space="preserve">or finding problems with recordings saving, we recommend that you try this. </w:t>
      </w:r>
    </w:p>
    <w:p w14:paraId="3C15755F" w14:textId="0444D1CF" w:rsidR="00771A71" w:rsidRPr="00771A71" w:rsidRDefault="00771A71" w:rsidP="006D50A7">
      <w:pPr>
        <w:spacing w:line="360" w:lineRule="auto"/>
        <w:rPr>
          <w:rFonts w:ascii="Trebuchet MS" w:hAnsi="Trebuchet MS"/>
          <w:sz w:val="24"/>
          <w:szCs w:val="24"/>
        </w:rPr>
      </w:pPr>
      <w:r w:rsidRPr="00771A71">
        <w:rPr>
          <w:rFonts w:ascii="Trebuchet MS" w:hAnsi="Trebuchet MS"/>
          <w:sz w:val="24"/>
          <w:szCs w:val="24"/>
        </w:rPr>
        <w:t xml:space="preserve">To change where recordings are </w:t>
      </w:r>
      <w:proofErr w:type="gramStart"/>
      <w:r w:rsidRPr="00771A71">
        <w:rPr>
          <w:rFonts w:ascii="Trebuchet MS" w:hAnsi="Trebuchet MS"/>
          <w:sz w:val="24"/>
          <w:szCs w:val="24"/>
        </w:rPr>
        <w:t>saved;</w:t>
      </w:r>
      <w:proofErr w:type="gramEnd"/>
      <w:r w:rsidRPr="00771A71">
        <w:rPr>
          <w:rFonts w:ascii="Trebuchet MS" w:hAnsi="Trebuchet MS"/>
          <w:sz w:val="24"/>
          <w:szCs w:val="24"/>
        </w:rPr>
        <w:t xml:space="preserve"> </w:t>
      </w:r>
    </w:p>
    <w:p w14:paraId="44DEB5B4" w14:textId="7D2D7ACC" w:rsidR="00771A71" w:rsidRPr="00771A71" w:rsidRDefault="00771A71" w:rsidP="00771A71">
      <w:pPr>
        <w:spacing w:line="360" w:lineRule="auto"/>
        <w:rPr>
          <w:rFonts w:ascii="Trebuchet MS" w:hAnsi="Trebuchet MS"/>
          <w:sz w:val="24"/>
          <w:szCs w:val="24"/>
        </w:rPr>
      </w:pPr>
      <w:r w:rsidRPr="00771A71">
        <w:rPr>
          <w:rFonts w:ascii="Trebuchet MS" w:hAnsi="Trebuchet MS"/>
          <w:sz w:val="24"/>
          <w:szCs w:val="24"/>
        </w:rPr>
        <w:t>Go to your desktop, Right click &gt; New &gt; Create folder. Name this folder “Recording”.</w:t>
      </w:r>
    </w:p>
    <w:p w14:paraId="1AF4B09D" w14:textId="3DDED6E8" w:rsidR="00771A71" w:rsidRPr="00771A71" w:rsidRDefault="00771A71" w:rsidP="00771A71">
      <w:pPr>
        <w:spacing w:line="360" w:lineRule="auto"/>
        <w:rPr>
          <w:rFonts w:ascii="Trebuchet MS" w:hAnsi="Trebuchet MS"/>
          <w:sz w:val="24"/>
          <w:szCs w:val="24"/>
        </w:rPr>
      </w:pPr>
      <w:r w:rsidRPr="00771A71">
        <w:rPr>
          <w:rFonts w:ascii="Trebuchet MS" w:hAnsi="Trebuchet MS"/>
          <w:sz w:val="24"/>
          <w:szCs w:val="24"/>
        </w:rPr>
        <w:lastRenderedPageBreak/>
        <w:t xml:space="preserve">Once you’ve created this, we’ll need to change the save location. Go to file explorer  </w:t>
      </w:r>
      <w:r w:rsidRPr="00771A71">
        <w:rPr>
          <w:rFonts w:ascii="Trebuchet MS" w:hAnsi="Trebuchet MS"/>
          <w:sz w:val="24"/>
          <w:szCs w:val="24"/>
        </w:rPr>
        <w:fldChar w:fldCharType="begin"/>
      </w:r>
      <w:r w:rsidR="004D2033">
        <w:rPr>
          <w:rFonts w:ascii="Trebuchet MS" w:hAnsi="Trebuchet MS"/>
          <w:sz w:val="24"/>
          <w:szCs w:val="24"/>
        </w:rPr>
        <w:instrText xml:space="preserve"> INCLUDEPICTURE "C:\\Users\\willcurvis\\Library\\Group Containers\\UBF8T346G9.ms\\WebArchiveCopyPasteTempFiles\\com.microsoft.Word\\cid243706*image002.png@01D9AE94.71260450" \* MERGEFORMAT </w:instrText>
      </w:r>
      <w:r w:rsidRPr="00771A71">
        <w:rPr>
          <w:rFonts w:ascii="Trebuchet MS" w:hAnsi="Trebuchet MS"/>
          <w:sz w:val="24"/>
          <w:szCs w:val="24"/>
        </w:rPr>
        <w:fldChar w:fldCharType="separate"/>
      </w:r>
      <w:r w:rsidRPr="00771A71">
        <w:rPr>
          <w:rFonts w:ascii="Trebuchet MS" w:hAnsi="Trebuchet MS"/>
          <w:noProof/>
          <w:sz w:val="24"/>
          <w:szCs w:val="24"/>
        </w:rPr>
        <w:drawing>
          <wp:inline distT="0" distB="0" distL="0" distR="0" wp14:anchorId="1236452D" wp14:editId="451DD294">
            <wp:extent cx="826770" cy="851535"/>
            <wp:effectExtent l="0" t="0" r="0" b="0"/>
            <wp:docPr id="1823248024" name="Picture 1" descr="A yellow and blue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48024" name="Picture 1" descr="A yellow and blue fol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770" cy="851535"/>
                    </a:xfrm>
                    <a:prstGeom prst="rect">
                      <a:avLst/>
                    </a:prstGeom>
                    <a:noFill/>
                    <a:ln>
                      <a:noFill/>
                    </a:ln>
                  </pic:spPr>
                </pic:pic>
              </a:graphicData>
            </a:graphic>
          </wp:inline>
        </w:drawing>
      </w:r>
      <w:r w:rsidRPr="00771A71">
        <w:rPr>
          <w:rFonts w:ascii="Trebuchet MS" w:hAnsi="Trebuchet MS"/>
          <w:sz w:val="24"/>
          <w:szCs w:val="24"/>
        </w:rPr>
        <w:fldChar w:fldCharType="end"/>
      </w:r>
      <w:r w:rsidRPr="00771A71">
        <w:rPr>
          <w:rFonts w:ascii="Trebuchet MS" w:hAnsi="Trebuchet MS"/>
          <w:sz w:val="24"/>
          <w:szCs w:val="24"/>
        </w:rPr>
        <w:t xml:space="preserve"> and open the Pictures folder. Open the Camera Roll folder, right click and choose Properties. </w:t>
      </w:r>
    </w:p>
    <w:p w14:paraId="78386BB8" w14:textId="36EBF769" w:rsidR="00771A71" w:rsidRPr="00771A71" w:rsidRDefault="00771A71" w:rsidP="00771A71">
      <w:pPr>
        <w:spacing w:line="360" w:lineRule="auto"/>
        <w:rPr>
          <w:rFonts w:ascii="Trebuchet MS" w:hAnsi="Trebuchet MS"/>
          <w:sz w:val="24"/>
          <w:szCs w:val="24"/>
        </w:rPr>
      </w:pPr>
      <w:r w:rsidRPr="00771A71">
        <w:rPr>
          <w:rFonts w:ascii="Trebuchet MS" w:hAnsi="Trebuchet MS"/>
          <w:sz w:val="24"/>
          <w:szCs w:val="24"/>
        </w:rPr>
        <w:t xml:space="preserve">Select the Location tab, then choose Move and select Desktop then the “Recording” folder.  </w:t>
      </w:r>
    </w:p>
    <w:p w14:paraId="098EDA23" w14:textId="117A4183" w:rsidR="00771A71" w:rsidRPr="00771A71" w:rsidRDefault="00771A71" w:rsidP="00771A71">
      <w:pPr>
        <w:spacing w:line="360" w:lineRule="auto"/>
        <w:rPr>
          <w:rFonts w:ascii="Trebuchet MS" w:hAnsi="Trebuchet MS"/>
          <w:sz w:val="24"/>
          <w:szCs w:val="24"/>
        </w:rPr>
      </w:pPr>
      <w:r>
        <w:fldChar w:fldCharType="begin"/>
      </w:r>
      <w:r w:rsidR="004D2033">
        <w:instrText xml:space="preserve"> INCLUDEPICTURE "C:\\Users\\willcurvis\\Library\\Group Containers\\UBF8T346G9.ms\\WebArchiveCopyPasteTempFiles\\com.microsoft.Word\\cid243706*image005.png@01D9AE94.71260450" \* MERGEFORMAT </w:instrText>
      </w:r>
      <w:r>
        <w:fldChar w:fldCharType="separate"/>
      </w:r>
      <w:r>
        <w:rPr>
          <w:noProof/>
        </w:rPr>
        <w:drawing>
          <wp:inline distT="0" distB="0" distL="0" distR="0" wp14:anchorId="146FD5A7" wp14:editId="1CCA6483">
            <wp:extent cx="2555310" cy="1790424"/>
            <wp:effectExtent l="0" t="0" r="0" b="635"/>
            <wp:docPr id="285028613"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28613" name="Picture 2" descr="A screenshot of a computer scree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7039" cy="1819662"/>
                    </a:xfrm>
                    <a:prstGeom prst="rect">
                      <a:avLst/>
                    </a:prstGeom>
                    <a:noFill/>
                    <a:ln>
                      <a:noFill/>
                    </a:ln>
                  </pic:spPr>
                </pic:pic>
              </a:graphicData>
            </a:graphic>
          </wp:inline>
        </w:drawing>
      </w:r>
      <w:r>
        <w:fldChar w:fldCharType="end"/>
      </w:r>
      <w:r w:rsidRPr="00771A71">
        <w:t xml:space="preserve"> </w:t>
      </w:r>
      <w:r>
        <w:fldChar w:fldCharType="begin"/>
      </w:r>
      <w:r w:rsidR="004D2033">
        <w:instrText xml:space="preserve"> INCLUDEPICTURE "C:\\Users\\willcurvis\\Library\\Group Containers\\UBF8T346G9.ms\\WebArchiveCopyPasteTempFiles\\com.microsoft.Word\\cid243706*image006.png@01D9AE94.71260450" \* MERGEFORMAT </w:instrText>
      </w:r>
      <w:r>
        <w:fldChar w:fldCharType="separate"/>
      </w:r>
      <w:r>
        <w:rPr>
          <w:noProof/>
        </w:rPr>
        <w:drawing>
          <wp:inline distT="0" distB="0" distL="0" distR="0" wp14:anchorId="653DEA12" wp14:editId="3DD7AB3F">
            <wp:extent cx="2436312" cy="1823348"/>
            <wp:effectExtent l="0" t="0" r="2540" b="5715"/>
            <wp:docPr id="74476348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3483" name="Picture 3" descr="A screen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9604" cy="1863232"/>
                    </a:xfrm>
                    <a:prstGeom prst="rect">
                      <a:avLst/>
                    </a:prstGeom>
                    <a:noFill/>
                    <a:ln>
                      <a:noFill/>
                    </a:ln>
                  </pic:spPr>
                </pic:pic>
              </a:graphicData>
            </a:graphic>
          </wp:inline>
        </w:drawing>
      </w:r>
      <w:r>
        <w:fldChar w:fldCharType="end"/>
      </w:r>
    </w:p>
    <w:p w14:paraId="627A6219" w14:textId="77777777" w:rsidR="00771A71" w:rsidRDefault="00771A71" w:rsidP="00771A71">
      <w:pPr>
        <w:spacing w:line="360" w:lineRule="auto"/>
        <w:rPr>
          <w:rFonts w:ascii="Trebuchet MS" w:hAnsi="Trebuchet MS"/>
          <w:sz w:val="24"/>
          <w:szCs w:val="24"/>
        </w:rPr>
      </w:pPr>
      <w:r w:rsidRPr="00771A71">
        <w:rPr>
          <w:rFonts w:ascii="Trebuchet MS" w:hAnsi="Trebuchet MS"/>
          <w:sz w:val="24"/>
          <w:szCs w:val="24"/>
        </w:rPr>
        <w:t>You’ll get a prompt asking if you want to move your current recordings. Press no, as these will be safe on the network.</w:t>
      </w:r>
      <w:r>
        <w:rPr>
          <w:rFonts w:ascii="Trebuchet MS" w:hAnsi="Trebuchet MS"/>
          <w:sz w:val="24"/>
          <w:szCs w:val="24"/>
        </w:rPr>
        <w:t xml:space="preserve"> </w:t>
      </w:r>
      <w:r w:rsidRPr="00771A71">
        <w:rPr>
          <w:rFonts w:ascii="Trebuchet MS" w:hAnsi="Trebuchet MS"/>
          <w:sz w:val="24"/>
          <w:szCs w:val="24"/>
        </w:rPr>
        <w:t>Once it’s applied, you will need to restart your device.</w:t>
      </w:r>
      <w:r>
        <w:rPr>
          <w:rFonts w:ascii="Trebuchet MS" w:hAnsi="Trebuchet MS"/>
          <w:sz w:val="24"/>
          <w:szCs w:val="24"/>
        </w:rPr>
        <w:t xml:space="preserve"> Check this before you record as it may revert to defaults.</w:t>
      </w:r>
    </w:p>
    <w:p w14:paraId="56F9FB56" w14:textId="064BA7F2" w:rsidR="00771A71" w:rsidRPr="00771A71" w:rsidRDefault="00771A71" w:rsidP="00771A71">
      <w:pPr>
        <w:spacing w:line="360" w:lineRule="auto"/>
        <w:rPr>
          <w:rFonts w:ascii="Trebuchet MS" w:hAnsi="Trebuchet MS"/>
          <w:sz w:val="24"/>
          <w:szCs w:val="24"/>
        </w:rPr>
      </w:pPr>
      <w:r>
        <w:rPr>
          <w:rFonts w:ascii="Trebuchet MS" w:hAnsi="Trebuchet MS"/>
          <w:sz w:val="24"/>
          <w:szCs w:val="24"/>
        </w:rPr>
        <w:t xml:space="preserve">IMPORTANT – After you have saved a recording to the Desktop folder as per these steps, you will need to transfer it to your documents folder on the LSCFT Network drive as soon as you have access to internet again. Then, you will need to follow the steps </w:t>
      </w:r>
      <w:r w:rsidR="00C522B6">
        <w:rPr>
          <w:rFonts w:ascii="Trebuchet MS" w:hAnsi="Trebuchet MS"/>
          <w:sz w:val="24"/>
          <w:szCs w:val="24"/>
        </w:rPr>
        <w:t xml:space="preserve">described below </w:t>
      </w:r>
      <w:r>
        <w:rPr>
          <w:rFonts w:ascii="Trebuchet MS" w:hAnsi="Trebuchet MS"/>
          <w:sz w:val="24"/>
          <w:szCs w:val="24"/>
        </w:rPr>
        <w:t xml:space="preserve">to transfer the recording to OneDrive and/or your University H:/ </w:t>
      </w:r>
    </w:p>
    <w:p w14:paraId="5001499B" w14:textId="77777777" w:rsidR="00771A71" w:rsidRPr="00771A71" w:rsidRDefault="00771A71" w:rsidP="00771A71">
      <w:pPr>
        <w:spacing w:line="360" w:lineRule="auto"/>
        <w:rPr>
          <w:rFonts w:ascii="Trebuchet MS" w:hAnsi="Trebuchet MS"/>
          <w:sz w:val="24"/>
          <w:szCs w:val="24"/>
        </w:rPr>
      </w:pPr>
    </w:p>
    <w:p w14:paraId="2AC5E40B" w14:textId="5A0D9BD9" w:rsidR="00CF0B17" w:rsidRPr="00DB73EE" w:rsidRDefault="00771A71" w:rsidP="00CF0B17">
      <w:pPr>
        <w:spacing w:line="360" w:lineRule="auto"/>
        <w:rPr>
          <w:rFonts w:ascii="Trebuchet MS" w:hAnsi="Trebuchet MS"/>
          <w:sz w:val="24"/>
          <w:szCs w:val="24"/>
        </w:rPr>
      </w:pPr>
      <w:r w:rsidRPr="00771A71">
        <w:rPr>
          <w:rFonts w:ascii="Trebuchet MS" w:hAnsi="Trebuchet MS"/>
          <w:i/>
          <w:iCs/>
          <w:sz w:val="24"/>
          <w:szCs w:val="24"/>
        </w:rPr>
        <w:t>Power Settings.</w:t>
      </w:r>
      <w:r>
        <w:rPr>
          <w:rFonts w:ascii="Trebuchet MS" w:hAnsi="Trebuchet MS"/>
          <w:sz w:val="24"/>
          <w:szCs w:val="24"/>
        </w:rPr>
        <w:t xml:space="preserve"> S</w:t>
      </w:r>
      <w:r w:rsidR="006D50A7" w:rsidRPr="006D50A7">
        <w:rPr>
          <w:rFonts w:ascii="Trebuchet MS" w:hAnsi="Trebuchet MS"/>
          <w:sz w:val="24"/>
          <w:szCs w:val="24"/>
        </w:rPr>
        <w:t>ome trainees have also found the power/security settings mean the laptop goes into sleep mode while recording. Trainees have been advised by IT to check their power/sleep settings</w:t>
      </w:r>
      <w:r>
        <w:rPr>
          <w:rFonts w:ascii="Trebuchet MS" w:hAnsi="Trebuchet MS"/>
          <w:sz w:val="24"/>
          <w:szCs w:val="24"/>
        </w:rPr>
        <w:t xml:space="preserve"> are not set to turn the machine off after a short period. If you are having problems with this, remove the Smart Card and </w:t>
      </w:r>
      <w:r w:rsidR="006D50A7" w:rsidRPr="006D50A7">
        <w:rPr>
          <w:rFonts w:ascii="Trebuchet MS" w:hAnsi="Trebuchet MS"/>
          <w:sz w:val="24"/>
          <w:szCs w:val="24"/>
        </w:rPr>
        <w:t xml:space="preserve">disconnect from </w:t>
      </w:r>
      <w:proofErr w:type="spellStart"/>
      <w:r w:rsidR="006D50A7" w:rsidRPr="006D50A7">
        <w:rPr>
          <w:rFonts w:ascii="Trebuchet MS" w:hAnsi="Trebuchet MS"/>
          <w:sz w:val="24"/>
          <w:szCs w:val="24"/>
        </w:rPr>
        <w:t>wifi</w:t>
      </w:r>
      <w:proofErr w:type="spellEnd"/>
      <w:r>
        <w:rPr>
          <w:rFonts w:ascii="Trebuchet MS" w:hAnsi="Trebuchet MS"/>
          <w:sz w:val="24"/>
          <w:szCs w:val="24"/>
        </w:rPr>
        <w:t xml:space="preserve"> (after following the above steps to change the save location). </w:t>
      </w:r>
      <w:r w:rsidR="006D50A7" w:rsidRPr="006D50A7">
        <w:rPr>
          <w:rFonts w:ascii="Trebuchet MS" w:hAnsi="Trebuchet MS"/>
          <w:sz w:val="24"/>
          <w:szCs w:val="24"/>
        </w:rPr>
        <w:t xml:space="preserve"> If you have further issues, please discuss with the PALS assignment coordinators.</w:t>
      </w:r>
      <w:r w:rsidR="006D50A7" w:rsidRPr="006D50A7">
        <w:rPr>
          <w:rFonts w:ascii="Trebuchet MS" w:hAnsi="Trebuchet MS"/>
          <w:sz w:val="24"/>
          <w:szCs w:val="24"/>
        </w:rPr>
        <w:br/>
      </w:r>
      <w:bookmarkEnd w:id="1"/>
    </w:p>
    <w:p w14:paraId="04CA5018"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lastRenderedPageBreak/>
        <w:t>Safe and Secure Management of Recorded Material</w:t>
      </w:r>
    </w:p>
    <w:p w14:paraId="5223F585" w14:textId="135A60BD" w:rsidR="00F114C9" w:rsidRPr="00DB73EE" w:rsidRDefault="00F114C9" w:rsidP="00F114C9">
      <w:pPr>
        <w:spacing w:line="360" w:lineRule="auto"/>
        <w:rPr>
          <w:rFonts w:ascii="Trebuchet MS" w:hAnsi="Trebuchet MS"/>
          <w:sz w:val="24"/>
          <w:szCs w:val="24"/>
        </w:rPr>
      </w:pPr>
      <w:r w:rsidRPr="00DB73EE">
        <w:rPr>
          <w:rFonts w:ascii="Trebuchet MS" w:hAnsi="Trebuchet MS"/>
          <w:sz w:val="24"/>
          <w:szCs w:val="24"/>
        </w:rPr>
        <w:t xml:space="preserve">You are responsible for </w:t>
      </w:r>
      <w:r w:rsidR="00771A71">
        <w:rPr>
          <w:rFonts w:ascii="Trebuchet MS" w:hAnsi="Trebuchet MS"/>
          <w:sz w:val="24"/>
          <w:szCs w:val="24"/>
        </w:rPr>
        <w:t>your LSCFT laptop</w:t>
      </w:r>
      <w:r w:rsidRPr="00DB73EE">
        <w:rPr>
          <w:rFonts w:ascii="Trebuchet MS" w:hAnsi="Trebuchet MS"/>
          <w:sz w:val="24"/>
          <w:szCs w:val="24"/>
        </w:rPr>
        <w:t xml:space="preserve"> – please look after it. </w:t>
      </w:r>
    </w:p>
    <w:p w14:paraId="606F50E1" w14:textId="0448CC1B"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You are responsible for the secure management of confidential recorded material recorded for the purpose of this assignment. Recordings of clinical work are </w:t>
      </w:r>
      <w:r w:rsidRPr="00077E1E">
        <w:rPr>
          <w:rFonts w:ascii="Trebuchet MS" w:hAnsi="Trebuchet MS"/>
          <w:b/>
          <w:bCs/>
          <w:sz w:val="24"/>
          <w:szCs w:val="24"/>
        </w:rPr>
        <w:t>highly sensitive</w:t>
      </w:r>
      <w:r w:rsidRPr="00DB73EE">
        <w:rPr>
          <w:rFonts w:ascii="Trebuchet MS" w:hAnsi="Trebuchet MS"/>
          <w:sz w:val="24"/>
          <w:szCs w:val="24"/>
        </w:rPr>
        <w:t xml:space="preserve"> and must be treated with the highest care and caution. Please report any data loss or breach immediately to the </w:t>
      </w:r>
      <w:r w:rsidR="00503417" w:rsidRPr="00DB73EE">
        <w:rPr>
          <w:rFonts w:ascii="Trebuchet MS" w:hAnsi="Trebuchet MS"/>
          <w:sz w:val="24"/>
          <w:szCs w:val="24"/>
        </w:rPr>
        <w:t>Assignment Coordinator</w:t>
      </w:r>
      <w:r w:rsidRPr="00DB73EE">
        <w:rPr>
          <w:rFonts w:ascii="Trebuchet MS" w:hAnsi="Trebuchet MS"/>
          <w:sz w:val="24"/>
          <w:szCs w:val="24"/>
        </w:rPr>
        <w:t>(s) and the programme directors (or their deputies).</w:t>
      </w:r>
    </w:p>
    <w:p w14:paraId="5A317ED3" w14:textId="38C8259A" w:rsidR="00F114C9"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The </w:t>
      </w:r>
      <w:r w:rsidR="00F114C9" w:rsidRPr="00DB73EE">
        <w:rPr>
          <w:rFonts w:ascii="Trebuchet MS" w:hAnsi="Trebuchet MS"/>
          <w:sz w:val="24"/>
          <w:szCs w:val="24"/>
        </w:rPr>
        <w:t xml:space="preserve">LSCFT </w:t>
      </w:r>
      <w:r w:rsidR="00751EA9" w:rsidRPr="00DB73EE">
        <w:rPr>
          <w:rFonts w:ascii="Trebuchet MS" w:hAnsi="Trebuchet MS"/>
          <w:sz w:val="24"/>
          <w:szCs w:val="24"/>
        </w:rPr>
        <w:t>laptop</w:t>
      </w:r>
      <w:r w:rsidRPr="00DB73EE">
        <w:rPr>
          <w:rFonts w:ascii="Trebuchet MS" w:hAnsi="Trebuchet MS"/>
          <w:sz w:val="24"/>
          <w:szCs w:val="24"/>
        </w:rPr>
        <w:t xml:space="preserve"> provided </w:t>
      </w:r>
      <w:r w:rsidR="00751EA9" w:rsidRPr="00DB73EE">
        <w:rPr>
          <w:rFonts w:ascii="Trebuchet MS" w:hAnsi="Trebuchet MS"/>
          <w:sz w:val="24"/>
          <w:szCs w:val="24"/>
        </w:rPr>
        <w:t xml:space="preserve">will enable you to </w:t>
      </w:r>
      <w:r w:rsidRPr="00DB73EE">
        <w:rPr>
          <w:rFonts w:ascii="Trebuchet MS" w:hAnsi="Trebuchet MS"/>
          <w:sz w:val="24"/>
          <w:szCs w:val="24"/>
        </w:rPr>
        <w:t xml:space="preserve">record directly onto </w:t>
      </w:r>
      <w:r w:rsidR="00751EA9" w:rsidRPr="00DB73EE">
        <w:rPr>
          <w:rFonts w:ascii="Trebuchet MS" w:hAnsi="Trebuchet MS"/>
          <w:sz w:val="24"/>
          <w:szCs w:val="24"/>
        </w:rPr>
        <w:t xml:space="preserve">a secure space; </w:t>
      </w:r>
      <w:r w:rsidR="00F114C9" w:rsidRPr="00DB73EE">
        <w:rPr>
          <w:rFonts w:ascii="Trebuchet MS" w:hAnsi="Trebuchet MS"/>
          <w:sz w:val="24"/>
          <w:szCs w:val="24"/>
        </w:rPr>
        <w:t>it is your responsibility to ensure that appropriate security procedures are followed to ensure this is kept secure</w:t>
      </w:r>
      <w:r w:rsidR="008E026A" w:rsidRPr="00DB73EE">
        <w:rPr>
          <w:rFonts w:ascii="Trebuchet MS" w:hAnsi="Trebuchet MS"/>
          <w:sz w:val="24"/>
          <w:szCs w:val="24"/>
        </w:rPr>
        <w:t xml:space="preserve"> as per LSCFT policies</w:t>
      </w:r>
      <w:r w:rsidR="00F114C9" w:rsidRPr="00DB73EE">
        <w:rPr>
          <w:rFonts w:ascii="Trebuchet MS" w:hAnsi="Trebuchet MS"/>
          <w:sz w:val="24"/>
          <w:szCs w:val="24"/>
        </w:rPr>
        <w:t xml:space="preserve"> (i.e. safe management of passwords, not leaving it unattended). You should not use any other equipment to record clinical work without explicit </w:t>
      </w:r>
      <w:r w:rsidR="00077E1E">
        <w:rPr>
          <w:rFonts w:ascii="Trebuchet MS" w:hAnsi="Trebuchet MS"/>
          <w:sz w:val="24"/>
          <w:szCs w:val="24"/>
        </w:rPr>
        <w:t xml:space="preserve">written </w:t>
      </w:r>
      <w:r w:rsidR="00F114C9" w:rsidRPr="00DB73EE">
        <w:rPr>
          <w:rFonts w:ascii="Trebuchet MS" w:hAnsi="Trebuchet MS"/>
          <w:sz w:val="24"/>
          <w:szCs w:val="24"/>
        </w:rPr>
        <w:t xml:space="preserve">permission from the Assignment Coordinators. </w:t>
      </w:r>
    </w:p>
    <w:p w14:paraId="7C1A64A3" w14:textId="711308F0" w:rsidR="00CF0B17" w:rsidRPr="00DB73EE" w:rsidRDefault="00F114C9" w:rsidP="00CF0B17">
      <w:pPr>
        <w:spacing w:line="360" w:lineRule="auto"/>
        <w:rPr>
          <w:rFonts w:ascii="Trebuchet MS" w:hAnsi="Trebuchet MS"/>
          <w:b/>
          <w:bCs/>
          <w:sz w:val="24"/>
          <w:szCs w:val="24"/>
        </w:rPr>
      </w:pPr>
      <w:r w:rsidRPr="00DB73EE">
        <w:rPr>
          <w:rFonts w:ascii="Trebuchet MS" w:hAnsi="Trebuchet MS"/>
          <w:sz w:val="24"/>
          <w:szCs w:val="24"/>
        </w:rPr>
        <w:t xml:space="preserve">Although the LSCFT laptop is password protected, the sensitive nature of clinical recordings means that you </w:t>
      </w:r>
      <w:r w:rsidR="00751EA9" w:rsidRPr="00DB73EE">
        <w:rPr>
          <w:rFonts w:ascii="Trebuchet MS" w:hAnsi="Trebuchet MS"/>
          <w:b/>
          <w:bCs/>
          <w:sz w:val="24"/>
          <w:szCs w:val="24"/>
        </w:rPr>
        <w:t>must</w:t>
      </w:r>
      <w:r w:rsidR="00751EA9" w:rsidRPr="00DB73EE">
        <w:rPr>
          <w:rFonts w:ascii="Trebuchet MS" w:hAnsi="Trebuchet MS"/>
          <w:sz w:val="24"/>
          <w:szCs w:val="24"/>
        </w:rPr>
        <w:t xml:space="preserve"> </w:t>
      </w:r>
      <w:r w:rsidR="00DA4B7D" w:rsidRPr="00DB73EE">
        <w:rPr>
          <w:rFonts w:ascii="Trebuchet MS" w:hAnsi="Trebuchet MS"/>
          <w:b/>
          <w:bCs/>
          <w:sz w:val="24"/>
          <w:szCs w:val="24"/>
        </w:rPr>
        <w:t xml:space="preserve">move all clinical recordings to </w:t>
      </w:r>
      <w:r w:rsidR="00751EA9" w:rsidRPr="00DB73EE">
        <w:rPr>
          <w:rFonts w:ascii="Trebuchet MS" w:hAnsi="Trebuchet MS"/>
          <w:b/>
          <w:bCs/>
          <w:sz w:val="24"/>
          <w:szCs w:val="24"/>
        </w:rPr>
        <w:t xml:space="preserve">your university personal </w:t>
      </w:r>
      <w:proofErr w:type="spellStart"/>
      <w:r w:rsidR="00751EA9" w:rsidRPr="00DB73EE">
        <w:rPr>
          <w:rFonts w:ascii="Trebuchet MS" w:hAnsi="Trebuchet MS"/>
          <w:b/>
          <w:bCs/>
          <w:sz w:val="24"/>
          <w:szCs w:val="24"/>
        </w:rPr>
        <w:t>filestore</w:t>
      </w:r>
      <w:proofErr w:type="spellEnd"/>
      <w:r w:rsidR="00751EA9" w:rsidRPr="00DB73EE">
        <w:rPr>
          <w:rFonts w:ascii="Trebuchet MS" w:hAnsi="Trebuchet MS"/>
          <w:b/>
          <w:bCs/>
          <w:sz w:val="24"/>
          <w:szCs w:val="24"/>
        </w:rPr>
        <w:t xml:space="preserve"> (H</w:t>
      </w:r>
      <w:r w:rsidRPr="00DB73EE">
        <w:rPr>
          <w:rFonts w:ascii="Trebuchet MS" w:hAnsi="Trebuchet MS"/>
          <w:b/>
          <w:bCs/>
          <w:sz w:val="24"/>
          <w:szCs w:val="24"/>
        </w:rPr>
        <w:t>:/</w:t>
      </w:r>
      <w:r w:rsidR="00751EA9" w:rsidRPr="00DB73EE">
        <w:rPr>
          <w:rFonts w:ascii="Trebuchet MS" w:hAnsi="Trebuchet MS"/>
          <w:b/>
          <w:bCs/>
          <w:sz w:val="24"/>
          <w:szCs w:val="24"/>
        </w:rPr>
        <w:t>)</w:t>
      </w:r>
      <w:r w:rsidR="00DA4B7D" w:rsidRPr="00DB73EE">
        <w:rPr>
          <w:rFonts w:ascii="Trebuchet MS" w:hAnsi="Trebuchet MS"/>
          <w:b/>
          <w:bCs/>
          <w:sz w:val="24"/>
          <w:szCs w:val="24"/>
        </w:rPr>
        <w:t>, as soon as possible</w:t>
      </w:r>
      <w:r w:rsidR="00CF0B17" w:rsidRPr="00DB73EE">
        <w:rPr>
          <w:rFonts w:ascii="Trebuchet MS" w:hAnsi="Trebuchet MS"/>
          <w:b/>
          <w:bCs/>
          <w:sz w:val="24"/>
          <w:szCs w:val="24"/>
        </w:rPr>
        <w:t>.</w:t>
      </w:r>
      <w:r w:rsidR="00CF0B17" w:rsidRPr="00DB73EE">
        <w:rPr>
          <w:rFonts w:ascii="Trebuchet MS" w:hAnsi="Trebuchet MS"/>
          <w:sz w:val="24"/>
          <w:szCs w:val="24"/>
        </w:rPr>
        <w:t xml:space="preserve"> </w:t>
      </w:r>
      <w:r w:rsidRPr="00DB73EE">
        <w:rPr>
          <w:rFonts w:ascii="Trebuchet MS" w:hAnsi="Trebuchet MS"/>
          <w:sz w:val="24"/>
          <w:szCs w:val="24"/>
        </w:rPr>
        <w:t xml:space="preserve">The H:/ is the most secure location for recordings to be stored. </w:t>
      </w:r>
    </w:p>
    <w:p w14:paraId="1B93C9F6" w14:textId="28B1B6A8"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You are responsible for the safe and secure transfer </w:t>
      </w:r>
      <w:r w:rsidR="00F114C9" w:rsidRPr="00DB73EE">
        <w:rPr>
          <w:rFonts w:ascii="Trebuchet MS" w:hAnsi="Trebuchet MS"/>
          <w:sz w:val="24"/>
          <w:szCs w:val="24"/>
        </w:rPr>
        <w:t>of</w:t>
      </w:r>
      <w:r w:rsidRPr="00DB73EE">
        <w:rPr>
          <w:rFonts w:ascii="Trebuchet MS" w:hAnsi="Trebuchet MS"/>
          <w:sz w:val="24"/>
          <w:szCs w:val="24"/>
        </w:rPr>
        <w:t xml:space="preserve"> recordings </w:t>
      </w:r>
      <w:r w:rsidR="00F114C9" w:rsidRPr="00DB73EE">
        <w:rPr>
          <w:rFonts w:ascii="Trebuchet MS" w:hAnsi="Trebuchet MS"/>
          <w:sz w:val="24"/>
          <w:szCs w:val="24"/>
        </w:rPr>
        <w:t xml:space="preserve">from your LSCFT laptop </w:t>
      </w:r>
      <w:r w:rsidRPr="00DB73EE">
        <w:rPr>
          <w:rFonts w:ascii="Trebuchet MS" w:hAnsi="Trebuchet MS"/>
          <w:sz w:val="24"/>
          <w:szCs w:val="24"/>
        </w:rPr>
        <w:t xml:space="preserve">to </w:t>
      </w:r>
      <w:r w:rsidR="00F114C9" w:rsidRPr="00DB73EE">
        <w:rPr>
          <w:rFonts w:ascii="Trebuchet MS" w:hAnsi="Trebuchet MS"/>
          <w:sz w:val="24"/>
          <w:szCs w:val="24"/>
        </w:rPr>
        <w:t>your H:/.</w:t>
      </w:r>
      <w:r w:rsidRPr="00DB73EE">
        <w:rPr>
          <w:rFonts w:ascii="Trebuchet MS" w:hAnsi="Trebuchet MS"/>
          <w:sz w:val="24"/>
          <w:szCs w:val="24"/>
        </w:rPr>
        <w:t xml:space="preserve"> </w:t>
      </w:r>
      <w:r w:rsidR="00751EA9" w:rsidRPr="00DB73EE">
        <w:rPr>
          <w:rFonts w:ascii="Trebuchet MS" w:hAnsi="Trebuchet MS"/>
          <w:sz w:val="24"/>
          <w:szCs w:val="24"/>
        </w:rPr>
        <w:t>You can do this by connecting to the</w:t>
      </w:r>
      <w:r w:rsidR="00F114C9" w:rsidRPr="00DB73EE">
        <w:rPr>
          <w:rFonts w:ascii="Trebuchet MS" w:hAnsi="Trebuchet MS"/>
          <w:sz w:val="24"/>
          <w:szCs w:val="24"/>
        </w:rPr>
        <w:t xml:space="preserve"> </w:t>
      </w:r>
      <w:r w:rsidRPr="00DB73EE">
        <w:rPr>
          <w:rFonts w:ascii="Trebuchet MS" w:hAnsi="Trebuchet MS"/>
          <w:sz w:val="24"/>
          <w:szCs w:val="24"/>
        </w:rPr>
        <w:t xml:space="preserve">university </w:t>
      </w:r>
      <w:proofErr w:type="spellStart"/>
      <w:r w:rsidRPr="00DB73EE">
        <w:rPr>
          <w:rFonts w:ascii="Trebuchet MS" w:hAnsi="Trebuchet MS"/>
          <w:sz w:val="24"/>
          <w:szCs w:val="24"/>
        </w:rPr>
        <w:t>filestore</w:t>
      </w:r>
      <w:proofErr w:type="spellEnd"/>
      <w:r w:rsidRPr="00DB73EE">
        <w:rPr>
          <w:rFonts w:ascii="Trebuchet MS" w:hAnsi="Trebuchet MS"/>
          <w:sz w:val="24"/>
          <w:szCs w:val="24"/>
        </w:rPr>
        <w:t xml:space="preserve"> via VPN link (see Lancaster University ISS pages for details on how to do this)</w:t>
      </w:r>
      <w:r w:rsidR="0040453B" w:rsidRPr="00DB73EE">
        <w:rPr>
          <w:rFonts w:ascii="Trebuchet MS" w:hAnsi="Trebuchet MS"/>
          <w:sz w:val="24"/>
          <w:szCs w:val="24"/>
        </w:rPr>
        <w:t xml:space="preserve"> – this will enable you to move recordings from your LSCFT laptop to the H:/</w:t>
      </w:r>
      <w:r w:rsidRPr="00DB73EE">
        <w:rPr>
          <w:rFonts w:ascii="Trebuchet MS" w:hAnsi="Trebuchet MS"/>
          <w:sz w:val="24"/>
          <w:szCs w:val="24"/>
        </w:rPr>
        <w:t xml:space="preserve"> </w:t>
      </w:r>
    </w:p>
    <w:p w14:paraId="5FE800E4" w14:textId="43C94C62" w:rsidR="00751EA9" w:rsidRPr="00DB73EE" w:rsidRDefault="00CF0B17" w:rsidP="00CF0B17">
      <w:pPr>
        <w:spacing w:line="360" w:lineRule="auto"/>
        <w:rPr>
          <w:rFonts w:ascii="Trebuchet MS" w:hAnsi="Trebuchet MS"/>
          <w:sz w:val="24"/>
          <w:szCs w:val="24"/>
        </w:rPr>
      </w:pPr>
      <w:r w:rsidRPr="00DB73EE">
        <w:rPr>
          <w:rFonts w:ascii="Trebuchet MS" w:hAnsi="Trebuchet MS"/>
          <w:sz w:val="24"/>
          <w:szCs w:val="24"/>
        </w:rPr>
        <w:t>If you are unable to use the VPN</w:t>
      </w:r>
      <w:r w:rsidR="00751EA9" w:rsidRPr="00DB73EE">
        <w:rPr>
          <w:rFonts w:ascii="Trebuchet MS" w:hAnsi="Trebuchet MS"/>
          <w:sz w:val="24"/>
          <w:szCs w:val="24"/>
        </w:rPr>
        <w:t xml:space="preserve"> (e.g. if this is blocked by a Trust’s internet connection)</w:t>
      </w:r>
      <w:r w:rsidRPr="00DB73EE">
        <w:rPr>
          <w:rFonts w:ascii="Trebuchet MS" w:hAnsi="Trebuchet MS"/>
          <w:sz w:val="24"/>
          <w:szCs w:val="24"/>
        </w:rPr>
        <w:t xml:space="preserve">, the next best option is to upload the recording to your Lancaster University OneDrive account, then transfer from OneDrive to H:/. </w:t>
      </w:r>
      <w:r w:rsidR="00751EA9" w:rsidRPr="00DB73EE">
        <w:rPr>
          <w:rFonts w:ascii="Trebuchet MS" w:hAnsi="Trebuchet MS"/>
          <w:b/>
          <w:bCs/>
          <w:sz w:val="24"/>
          <w:szCs w:val="24"/>
        </w:rPr>
        <w:t>Please take care to upload the recording to your University OneDrive account – not your LSCFT OneDrive account.</w:t>
      </w:r>
      <w:r w:rsidR="00751EA9" w:rsidRPr="00DB73EE">
        <w:rPr>
          <w:rFonts w:ascii="Trebuchet MS" w:hAnsi="Trebuchet MS"/>
          <w:sz w:val="24"/>
          <w:szCs w:val="24"/>
        </w:rPr>
        <w:t xml:space="preserve"> Space is more limited on OneDrive, so please move recordings from there to your H:/ as soon as you are able and delete the copies on the laptop or OneDrive to avoid duplication/unnecessary storage of recordings. You will need to move the recording you have chosen for marking</w:t>
      </w:r>
      <w:r w:rsidR="000121D3" w:rsidRPr="00DB73EE">
        <w:rPr>
          <w:rFonts w:ascii="Trebuchet MS" w:hAnsi="Trebuchet MS"/>
          <w:sz w:val="24"/>
          <w:szCs w:val="24"/>
        </w:rPr>
        <w:t xml:space="preserve"> from H:/</w:t>
      </w:r>
      <w:r w:rsidR="00751EA9" w:rsidRPr="00DB73EE">
        <w:rPr>
          <w:rFonts w:ascii="Trebuchet MS" w:hAnsi="Trebuchet MS"/>
          <w:sz w:val="24"/>
          <w:szCs w:val="24"/>
        </w:rPr>
        <w:t xml:space="preserve"> into </w:t>
      </w:r>
      <w:r w:rsidR="000121D3" w:rsidRPr="00DB73EE">
        <w:rPr>
          <w:rFonts w:ascii="Trebuchet MS" w:hAnsi="Trebuchet MS"/>
          <w:sz w:val="24"/>
          <w:szCs w:val="24"/>
        </w:rPr>
        <w:t xml:space="preserve">your specific </w:t>
      </w:r>
      <w:r w:rsidR="00751EA9" w:rsidRPr="00DB73EE">
        <w:rPr>
          <w:rFonts w:ascii="Trebuchet MS" w:hAnsi="Trebuchet MS"/>
          <w:sz w:val="24"/>
          <w:szCs w:val="24"/>
        </w:rPr>
        <w:t xml:space="preserve">OneDrive </w:t>
      </w:r>
      <w:r w:rsidR="000121D3" w:rsidRPr="00DB73EE">
        <w:rPr>
          <w:rFonts w:ascii="Trebuchet MS" w:hAnsi="Trebuchet MS"/>
          <w:sz w:val="24"/>
          <w:szCs w:val="24"/>
        </w:rPr>
        <w:t xml:space="preserve">marking folder </w:t>
      </w:r>
      <w:r w:rsidR="00751EA9" w:rsidRPr="00DB73EE">
        <w:rPr>
          <w:rFonts w:ascii="Trebuchet MS" w:hAnsi="Trebuchet MS"/>
          <w:sz w:val="24"/>
          <w:szCs w:val="24"/>
        </w:rPr>
        <w:t>when it comes to submission (see below).</w:t>
      </w:r>
    </w:p>
    <w:p w14:paraId="78937C52" w14:textId="1CFADE80"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lastRenderedPageBreak/>
        <w:t>Always record using university</w:t>
      </w:r>
      <w:r w:rsidR="00751EA9" w:rsidRPr="00DB73EE">
        <w:rPr>
          <w:rFonts w:ascii="Trebuchet MS" w:hAnsi="Trebuchet MS"/>
          <w:sz w:val="24"/>
          <w:szCs w:val="24"/>
        </w:rPr>
        <w:t>/LSCFT</w:t>
      </w:r>
      <w:r w:rsidRPr="00DB73EE">
        <w:rPr>
          <w:rFonts w:ascii="Trebuchet MS" w:hAnsi="Trebuchet MS"/>
          <w:sz w:val="24"/>
          <w:szCs w:val="24"/>
        </w:rPr>
        <w:t xml:space="preserve"> issued equipment ONLY, unless you have obtained special permission to do otherwise. NEVER save recordings to any location other than those specified above, even temporarily. </w:t>
      </w:r>
    </w:p>
    <w:p w14:paraId="4D153BC4" w14:textId="3CC40BC3"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Most host Trusts are happy with the systems the university has in place for the purposes of recording clinical sessions for the purposes of assessment. </w:t>
      </w:r>
      <w:proofErr w:type="gramStart"/>
      <w:r w:rsidRPr="00DB73EE">
        <w:rPr>
          <w:rFonts w:ascii="Trebuchet MS" w:hAnsi="Trebuchet MS"/>
          <w:sz w:val="24"/>
          <w:szCs w:val="24"/>
        </w:rPr>
        <w:t>However</w:t>
      </w:r>
      <w:proofErr w:type="gramEnd"/>
      <w:r w:rsidRPr="00DB73EE">
        <w:rPr>
          <w:rFonts w:ascii="Trebuchet MS" w:hAnsi="Trebuchet MS"/>
          <w:sz w:val="24"/>
          <w:szCs w:val="24"/>
        </w:rPr>
        <w:t xml:space="preserve"> it is your responsibility to check this with your supervisor regarding host Trust policy when you first arrive on placement. If there are any issues </w:t>
      </w:r>
      <w:proofErr w:type="gramStart"/>
      <w:r w:rsidRPr="00DB73EE">
        <w:rPr>
          <w:rFonts w:ascii="Trebuchet MS" w:hAnsi="Trebuchet MS"/>
          <w:sz w:val="24"/>
          <w:szCs w:val="24"/>
        </w:rPr>
        <w:t>raised</w:t>
      </w:r>
      <w:proofErr w:type="gramEnd"/>
      <w:r w:rsidRPr="00DB73EE">
        <w:rPr>
          <w:rFonts w:ascii="Trebuchet MS" w:hAnsi="Trebuchet MS"/>
          <w:sz w:val="24"/>
          <w:szCs w:val="24"/>
        </w:rPr>
        <w:t xml:space="preserve"> then please contact the </w:t>
      </w:r>
      <w:r w:rsidR="00503417" w:rsidRPr="00DB73EE">
        <w:rPr>
          <w:rFonts w:ascii="Trebuchet MS" w:hAnsi="Trebuchet MS"/>
          <w:sz w:val="24"/>
          <w:szCs w:val="24"/>
        </w:rPr>
        <w:t>Assignment Coordinator</w:t>
      </w:r>
      <w:r w:rsidRPr="00DB73EE">
        <w:rPr>
          <w:rFonts w:ascii="Trebuchet MS" w:hAnsi="Trebuchet MS"/>
          <w:sz w:val="24"/>
          <w:szCs w:val="24"/>
        </w:rPr>
        <w:t xml:space="preserve">(s) as soon as possible so that the situation can be clarified. </w:t>
      </w:r>
    </w:p>
    <w:p w14:paraId="42A2B049" w14:textId="3CEAEC07" w:rsidR="00CF0B17" w:rsidRDefault="00CF0B17" w:rsidP="00CF0B17">
      <w:pPr>
        <w:spacing w:line="360" w:lineRule="auto"/>
        <w:rPr>
          <w:rFonts w:ascii="Trebuchet MS" w:hAnsi="Trebuchet MS"/>
          <w:sz w:val="24"/>
          <w:szCs w:val="24"/>
        </w:rPr>
      </w:pPr>
      <w:r w:rsidRPr="00DB73EE">
        <w:rPr>
          <w:rFonts w:ascii="Trebuchet MS" w:hAnsi="Trebuchet MS"/>
          <w:sz w:val="24"/>
          <w:szCs w:val="24"/>
        </w:rPr>
        <w:t xml:space="preserve">You are not allowed to make a copy of the recording for the client (or anyone else) – this must be requested through the appropriate channels. If a client requests a copy of a </w:t>
      </w:r>
      <w:proofErr w:type="gramStart"/>
      <w:r w:rsidRPr="00DB73EE">
        <w:rPr>
          <w:rFonts w:ascii="Trebuchet MS" w:hAnsi="Trebuchet MS"/>
          <w:sz w:val="24"/>
          <w:szCs w:val="24"/>
        </w:rPr>
        <w:t>recording</w:t>
      </w:r>
      <w:proofErr w:type="gramEnd"/>
      <w:r w:rsidRPr="00DB73EE">
        <w:rPr>
          <w:rFonts w:ascii="Trebuchet MS" w:hAnsi="Trebuchet MS"/>
          <w:sz w:val="24"/>
          <w:szCs w:val="24"/>
        </w:rPr>
        <w:t xml:space="preserve"> they will need to follow the process set out in the </w:t>
      </w:r>
      <w:r w:rsidR="004245B2" w:rsidRPr="00DB73EE">
        <w:rPr>
          <w:rFonts w:ascii="Trebuchet MS" w:hAnsi="Trebuchet MS"/>
          <w:sz w:val="24"/>
          <w:szCs w:val="24"/>
        </w:rPr>
        <w:t>Client Information sheet (available on the PALS programme handbook webpage).</w:t>
      </w:r>
      <w:r w:rsidRPr="00DB73EE">
        <w:rPr>
          <w:rFonts w:ascii="Trebuchet MS" w:hAnsi="Trebuchet MS"/>
          <w:sz w:val="24"/>
          <w:szCs w:val="24"/>
        </w:rPr>
        <w:t xml:space="preserve"> As the recording is not part of the clinical record and is being used for assessment purposes, the data controller is deemed to be the University not the host Trust. Therefore, the application to view/receive a copy of a recording </w:t>
      </w:r>
      <w:proofErr w:type="gramStart"/>
      <w:r w:rsidRPr="00DB73EE">
        <w:rPr>
          <w:rFonts w:ascii="Trebuchet MS" w:hAnsi="Trebuchet MS"/>
          <w:sz w:val="24"/>
          <w:szCs w:val="24"/>
        </w:rPr>
        <w:t>has to</w:t>
      </w:r>
      <w:proofErr w:type="gramEnd"/>
      <w:r w:rsidRPr="00DB73EE">
        <w:rPr>
          <w:rFonts w:ascii="Trebuchet MS" w:hAnsi="Trebuchet MS"/>
          <w:sz w:val="24"/>
          <w:szCs w:val="24"/>
        </w:rPr>
        <w:t xml:space="preserve"> be made to the University. The trainee and their presence in the recording will be redacted as much as possible prior to the release of a recording as the University is not able to place restrictions on what the client does with the recording once they have received it.</w:t>
      </w:r>
    </w:p>
    <w:p w14:paraId="2EA43809" w14:textId="3F547EAB" w:rsidR="00751A91" w:rsidRPr="00751A91" w:rsidRDefault="00751A91" w:rsidP="00CF0B17">
      <w:pPr>
        <w:spacing w:line="360" w:lineRule="auto"/>
        <w:rPr>
          <w:rFonts w:ascii="Trebuchet MS" w:hAnsi="Trebuchet MS"/>
          <w:b/>
          <w:bCs/>
          <w:sz w:val="24"/>
          <w:szCs w:val="24"/>
        </w:rPr>
      </w:pPr>
      <w:r w:rsidRPr="00751A91">
        <w:rPr>
          <w:rFonts w:ascii="Trebuchet MS" w:hAnsi="Trebuchet MS"/>
          <w:b/>
          <w:bCs/>
          <w:sz w:val="24"/>
          <w:szCs w:val="24"/>
        </w:rPr>
        <w:t>Timeframes for Storing Recordings</w:t>
      </w:r>
    </w:p>
    <w:p w14:paraId="7651B170" w14:textId="260AB014" w:rsidR="00CF0B17" w:rsidRDefault="00751A91" w:rsidP="00CF0B17">
      <w:pPr>
        <w:spacing w:line="360" w:lineRule="auto"/>
        <w:rPr>
          <w:rFonts w:ascii="Trebuchet MS" w:hAnsi="Trebuchet MS"/>
          <w:sz w:val="24"/>
          <w:szCs w:val="24"/>
        </w:rPr>
      </w:pPr>
      <w:r>
        <w:rPr>
          <w:rFonts w:ascii="Trebuchet MS" w:hAnsi="Trebuchet MS"/>
          <w:sz w:val="24"/>
          <w:szCs w:val="24"/>
        </w:rPr>
        <w:t xml:space="preserve">Given the highly sensitive nature of the recordings you will be generating, it is important that you do not store them unnecessarily. If you are not going to use a recording (for PALS or in supervision), you should delete it. You have a finite amount of storage space on your university </w:t>
      </w:r>
      <w:proofErr w:type="gramStart"/>
      <w:r>
        <w:rPr>
          <w:rFonts w:ascii="Trebuchet MS" w:hAnsi="Trebuchet MS"/>
          <w:sz w:val="24"/>
          <w:szCs w:val="24"/>
        </w:rPr>
        <w:t>system</w:t>
      </w:r>
      <w:proofErr w:type="gramEnd"/>
      <w:r>
        <w:rPr>
          <w:rFonts w:ascii="Trebuchet MS" w:hAnsi="Trebuchet MS"/>
          <w:sz w:val="24"/>
          <w:szCs w:val="24"/>
        </w:rPr>
        <w:t xml:space="preserve"> so it is important to regularly delete recordings that you do not need. </w:t>
      </w:r>
    </w:p>
    <w:p w14:paraId="0BE74CD4" w14:textId="0212D45B" w:rsidR="00751A91" w:rsidRDefault="00751A91" w:rsidP="00CF0B17">
      <w:pPr>
        <w:spacing w:line="360" w:lineRule="auto"/>
        <w:rPr>
          <w:rFonts w:ascii="Trebuchet MS" w:hAnsi="Trebuchet MS"/>
          <w:sz w:val="24"/>
          <w:szCs w:val="24"/>
        </w:rPr>
      </w:pPr>
      <w:r>
        <w:rPr>
          <w:rFonts w:ascii="Trebuchet MS" w:hAnsi="Trebuchet MS"/>
          <w:sz w:val="24"/>
          <w:szCs w:val="24"/>
        </w:rPr>
        <w:t xml:space="preserve">For recordings that you submit for your PALS, we recommend that you keep them until you receive confirmation from the exam board that you have passed the assignment. </w:t>
      </w:r>
      <w:r w:rsidRPr="00EF4AFB">
        <w:rPr>
          <w:rFonts w:ascii="Trebuchet MS" w:hAnsi="Trebuchet MS"/>
          <w:b/>
          <w:bCs/>
          <w:sz w:val="24"/>
          <w:szCs w:val="24"/>
        </w:rPr>
        <w:t>After this point you should delete the recording from your system</w:t>
      </w:r>
      <w:r>
        <w:rPr>
          <w:rFonts w:ascii="Trebuchet MS" w:hAnsi="Trebuchet MS"/>
          <w:sz w:val="24"/>
          <w:szCs w:val="24"/>
        </w:rPr>
        <w:t xml:space="preserve">. </w:t>
      </w:r>
    </w:p>
    <w:p w14:paraId="486AC9F7" w14:textId="641C15D7" w:rsidR="00751A91" w:rsidRPr="00DB73EE" w:rsidRDefault="00627D00" w:rsidP="00CF0B17">
      <w:pPr>
        <w:spacing w:line="360" w:lineRule="auto"/>
        <w:rPr>
          <w:rFonts w:ascii="Trebuchet MS" w:hAnsi="Trebuchet MS"/>
          <w:sz w:val="24"/>
          <w:szCs w:val="24"/>
        </w:rPr>
      </w:pPr>
      <w:r>
        <w:rPr>
          <w:rFonts w:ascii="Trebuchet MS" w:hAnsi="Trebuchet MS"/>
          <w:sz w:val="24"/>
          <w:szCs w:val="24"/>
        </w:rPr>
        <w:t xml:space="preserve">Unless you have any outstanding </w:t>
      </w:r>
      <w:proofErr w:type="gramStart"/>
      <w:r>
        <w:rPr>
          <w:rFonts w:ascii="Trebuchet MS" w:hAnsi="Trebuchet MS"/>
          <w:sz w:val="24"/>
          <w:szCs w:val="24"/>
        </w:rPr>
        <w:t>PALS</w:t>
      </w:r>
      <w:proofErr w:type="gramEnd"/>
      <w:r>
        <w:rPr>
          <w:rFonts w:ascii="Trebuchet MS" w:hAnsi="Trebuchet MS"/>
          <w:sz w:val="24"/>
          <w:szCs w:val="24"/>
        </w:rPr>
        <w:t xml:space="preserve"> requirements there is no reason </w:t>
      </w:r>
      <w:r w:rsidR="00FD37E0">
        <w:rPr>
          <w:rFonts w:ascii="Trebuchet MS" w:hAnsi="Trebuchet MS"/>
          <w:sz w:val="24"/>
          <w:szCs w:val="24"/>
        </w:rPr>
        <w:t>why you should have any recordings still stored a</w:t>
      </w:r>
      <w:r w:rsidR="00751A91">
        <w:rPr>
          <w:rFonts w:ascii="Trebuchet MS" w:hAnsi="Trebuchet MS"/>
          <w:sz w:val="24"/>
          <w:szCs w:val="24"/>
        </w:rPr>
        <w:t>t the end of your training</w:t>
      </w:r>
      <w:r w:rsidR="00FD37E0">
        <w:rPr>
          <w:rFonts w:ascii="Trebuchet MS" w:hAnsi="Trebuchet MS"/>
          <w:sz w:val="24"/>
          <w:szCs w:val="24"/>
        </w:rPr>
        <w:t>. I</w:t>
      </w:r>
      <w:r w:rsidR="00751A91">
        <w:rPr>
          <w:rFonts w:ascii="Trebuchet MS" w:hAnsi="Trebuchet MS"/>
          <w:sz w:val="24"/>
          <w:szCs w:val="24"/>
        </w:rPr>
        <w:t xml:space="preserve">t is essential </w:t>
      </w:r>
      <w:r w:rsidR="00751A91">
        <w:rPr>
          <w:rFonts w:ascii="Trebuchet MS" w:hAnsi="Trebuchet MS"/>
          <w:sz w:val="24"/>
          <w:szCs w:val="24"/>
        </w:rPr>
        <w:lastRenderedPageBreak/>
        <w:t xml:space="preserve">that you delete any clinical recordings remaining. Please check and double check your LSCFT laptop storage space, OneDrive folders and university H:/. </w:t>
      </w:r>
    </w:p>
    <w:p w14:paraId="37111C7C"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Which Recording Should I Choose?</w:t>
      </w:r>
    </w:p>
    <w:p w14:paraId="267E9232" w14:textId="77777777"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For each PALS, you will need to choose a clinical recording and identify a 30-minute continuous section for your markers to watch. Your markers will only watch the 30-minute section that you specify. This is likely to be a selected part of a longer session, so in the introductory part of your written component you will need to ‘set the scene’ and help your markers understand the context of the section of the recording they are about to watch. </w:t>
      </w:r>
    </w:p>
    <w:p w14:paraId="60BB5723" w14:textId="02CE6AE2"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You must choose a continuous 30-minute section that you want the markers to watch – there is space on the transcription template to specify the</w:t>
      </w:r>
      <w:r w:rsidR="003D0790" w:rsidRPr="00DB73EE">
        <w:rPr>
          <w:rFonts w:ascii="Trebuchet MS" w:hAnsi="Trebuchet MS"/>
          <w:sz w:val="24"/>
          <w:szCs w:val="24"/>
        </w:rPr>
        <w:t xml:space="preserve"> start and end times for this</w:t>
      </w:r>
      <w:r w:rsidRPr="00DB73EE">
        <w:rPr>
          <w:rFonts w:ascii="Trebuchet MS" w:hAnsi="Trebuchet MS"/>
          <w:sz w:val="24"/>
          <w:szCs w:val="24"/>
        </w:rPr>
        <w:t>. Think carefully about which 30-minute section</w:t>
      </w:r>
      <w:r w:rsidR="003D0790" w:rsidRPr="00DB73EE">
        <w:rPr>
          <w:rFonts w:ascii="Trebuchet MS" w:hAnsi="Trebuchet MS"/>
          <w:sz w:val="24"/>
          <w:szCs w:val="24"/>
        </w:rPr>
        <w:t xml:space="preserve"> of your recording that</w:t>
      </w:r>
      <w:r w:rsidRPr="00DB73EE">
        <w:rPr>
          <w:rFonts w:ascii="Trebuchet MS" w:hAnsi="Trebuchet MS"/>
          <w:sz w:val="24"/>
          <w:szCs w:val="24"/>
        </w:rPr>
        <w:t xml:space="preserve"> you think best showcases your competencies. </w:t>
      </w:r>
      <w:r w:rsidR="003D0790" w:rsidRPr="00DB73EE">
        <w:rPr>
          <w:rFonts w:ascii="Trebuchet MS" w:hAnsi="Trebuchet MS"/>
          <w:b/>
          <w:bCs/>
          <w:sz w:val="24"/>
          <w:szCs w:val="24"/>
        </w:rPr>
        <w:t>Ensure that you provide the timestamps for the 30-minute clip and the transcribed sections, as detailed on the transcription template</w:t>
      </w:r>
      <w:r w:rsidR="00503417" w:rsidRPr="00DB73EE">
        <w:rPr>
          <w:rFonts w:ascii="Trebuchet MS" w:hAnsi="Trebuchet MS"/>
          <w:b/>
          <w:bCs/>
          <w:sz w:val="24"/>
          <w:szCs w:val="24"/>
        </w:rPr>
        <w:t xml:space="preserve"> that you will use in your written report</w:t>
      </w:r>
      <w:r w:rsidR="003D0790" w:rsidRPr="00DB73EE">
        <w:rPr>
          <w:rFonts w:ascii="Trebuchet MS" w:hAnsi="Trebuchet MS"/>
          <w:b/>
          <w:bCs/>
          <w:sz w:val="24"/>
          <w:szCs w:val="24"/>
        </w:rPr>
        <w:t xml:space="preserve"> – submissions without this information will be considered incomplete and subject to the processes outlined in the deadlines policy available on the online handbook.</w:t>
      </w:r>
    </w:p>
    <w:p w14:paraId="0E0AC4CA" w14:textId="5BBE6596" w:rsidR="00CF0B17" w:rsidRPr="00DB73EE" w:rsidRDefault="003D0790" w:rsidP="00CF0B17">
      <w:pPr>
        <w:spacing w:line="360" w:lineRule="auto"/>
        <w:rPr>
          <w:rFonts w:ascii="Trebuchet MS" w:hAnsi="Trebuchet MS"/>
          <w:sz w:val="24"/>
          <w:szCs w:val="24"/>
        </w:rPr>
      </w:pPr>
      <w:r w:rsidRPr="00DB73EE">
        <w:rPr>
          <w:rFonts w:ascii="Trebuchet MS" w:hAnsi="Trebuchet MS"/>
          <w:sz w:val="24"/>
          <w:szCs w:val="24"/>
        </w:rPr>
        <w:t>I</w:t>
      </w:r>
      <w:r w:rsidR="00CF0B17" w:rsidRPr="00DB73EE">
        <w:rPr>
          <w:rFonts w:ascii="Trebuchet MS" w:hAnsi="Trebuchet MS"/>
          <w:sz w:val="24"/>
          <w:szCs w:val="24"/>
        </w:rPr>
        <w:t xml:space="preserve">t is not essential to submit recordings of sessions where things have run completely smoothly. Very often, evidence of competency and key learning points can be demonstrated in pieces of work where there have been challenges or setbacks, especially where these are considered in the written component of the submission. Markers will be particularly interested in how you respond to challenges and how you demonstrate your reflection, learning and competency development. </w:t>
      </w:r>
    </w:p>
    <w:p w14:paraId="4E2C4283" w14:textId="190A9377"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When choosing which recording to </w:t>
      </w:r>
      <w:proofErr w:type="gramStart"/>
      <w:r w:rsidRPr="00DB73EE">
        <w:rPr>
          <w:rFonts w:ascii="Trebuchet MS" w:hAnsi="Trebuchet MS"/>
          <w:sz w:val="24"/>
          <w:szCs w:val="24"/>
        </w:rPr>
        <w:t>submit</w:t>
      </w:r>
      <w:proofErr w:type="gramEnd"/>
      <w:r w:rsidRPr="00DB73EE">
        <w:rPr>
          <w:rFonts w:ascii="Trebuchet MS" w:hAnsi="Trebuchet MS"/>
          <w:sz w:val="24"/>
          <w:szCs w:val="24"/>
        </w:rPr>
        <w:t xml:space="preserve"> we recommend considering the indicators for the assessment domains which can be found in the</w:t>
      </w:r>
      <w:r w:rsidR="000B4107" w:rsidRPr="00DB73EE">
        <w:rPr>
          <w:rFonts w:ascii="Trebuchet MS" w:hAnsi="Trebuchet MS"/>
          <w:sz w:val="24"/>
          <w:szCs w:val="24"/>
        </w:rPr>
        <w:t xml:space="preserve"> Trainee Feedback Form (available on the PALS programme handbook webpage). </w:t>
      </w:r>
      <w:r w:rsidR="000B7676" w:rsidRPr="00AF0519">
        <w:rPr>
          <w:rFonts w:ascii="Trebuchet MS" w:hAnsi="Trebuchet MS"/>
          <w:sz w:val="24"/>
          <w:szCs w:val="24"/>
        </w:rPr>
        <w:t>However, be aware that you do not need to find a recording which evidences every single indicator – the indicators are guides as to what needs to be demonstrated under each domain.</w:t>
      </w:r>
      <w:r w:rsidR="000B7676" w:rsidRPr="00DB73EE">
        <w:rPr>
          <w:rFonts w:ascii="Trebuchet MS" w:hAnsi="Trebuchet MS"/>
          <w:sz w:val="24"/>
          <w:szCs w:val="24"/>
        </w:rPr>
        <w:t xml:space="preserve"> </w:t>
      </w:r>
      <w:r w:rsidRPr="00DB73EE">
        <w:rPr>
          <w:rFonts w:ascii="Trebuchet MS" w:hAnsi="Trebuchet MS"/>
          <w:sz w:val="24"/>
          <w:szCs w:val="24"/>
        </w:rPr>
        <w:t xml:space="preserve">You should select a recording which provides evidence of your abilities as set out </w:t>
      </w:r>
      <w:r w:rsidRPr="00DB73EE">
        <w:rPr>
          <w:rFonts w:ascii="Trebuchet MS" w:hAnsi="Trebuchet MS"/>
          <w:sz w:val="24"/>
          <w:szCs w:val="24"/>
        </w:rPr>
        <w:lastRenderedPageBreak/>
        <w:t xml:space="preserve">within these marking criteria. Your supervisor can help you to do this. If you have any questions about suitability of material, please raise with your individual clinical tutor or one of the assignment co-ordinators. </w:t>
      </w:r>
    </w:p>
    <w:p w14:paraId="13008039" w14:textId="28E7EC87" w:rsidR="00CF0B17" w:rsidRPr="00DB73EE" w:rsidRDefault="000B7927" w:rsidP="00CF0B17">
      <w:pPr>
        <w:spacing w:line="360" w:lineRule="auto"/>
        <w:rPr>
          <w:rFonts w:ascii="Trebuchet MS" w:hAnsi="Trebuchet MS"/>
          <w:sz w:val="24"/>
          <w:szCs w:val="24"/>
        </w:rPr>
      </w:pPr>
      <w:r w:rsidRPr="00DB73EE">
        <w:rPr>
          <w:rFonts w:ascii="Trebuchet MS" w:hAnsi="Trebuchet MS"/>
          <w:sz w:val="24"/>
          <w:szCs w:val="24"/>
        </w:rPr>
        <w:t xml:space="preserve">Our advice is to choose </w:t>
      </w:r>
      <w:r w:rsidR="00CF0B17" w:rsidRPr="00DB73EE">
        <w:rPr>
          <w:rFonts w:ascii="Trebuchet MS" w:hAnsi="Trebuchet MS"/>
          <w:sz w:val="24"/>
          <w:szCs w:val="24"/>
        </w:rPr>
        <w:t>recordings which:</w:t>
      </w:r>
    </w:p>
    <w:p w14:paraId="1543BC03" w14:textId="77777777" w:rsidR="00CF0B17" w:rsidRPr="00DB73EE" w:rsidRDefault="00CF0B17" w:rsidP="000B7927">
      <w:pPr>
        <w:pStyle w:val="ListParagraph"/>
        <w:numPr>
          <w:ilvl w:val="0"/>
          <w:numId w:val="15"/>
        </w:numPr>
        <w:spacing w:line="360" w:lineRule="auto"/>
        <w:rPr>
          <w:rFonts w:ascii="Trebuchet MS" w:hAnsi="Trebuchet MS"/>
        </w:rPr>
      </w:pPr>
      <w:r w:rsidRPr="00DB73EE">
        <w:rPr>
          <w:rFonts w:ascii="Trebuchet MS" w:hAnsi="Trebuchet MS"/>
        </w:rPr>
        <w:t>Demonstrate your facilitation/enablement of psychological thinking/understanding in another (or others).</w:t>
      </w:r>
    </w:p>
    <w:p w14:paraId="6290867F" w14:textId="77777777" w:rsidR="00CF0B17" w:rsidRPr="00DB73EE" w:rsidRDefault="00CF0B17" w:rsidP="000B7927">
      <w:pPr>
        <w:pStyle w:val="ListParagraph"/>
        <w:numPr>
          <w:ilvl w:val="0"/>
          <w:numId w:val="15"/>
        </w:numPr>
        <w:spacing w:line="360" w:lineRule="auto"/>
        <w:rPr>
          <w:rFonts w:ascii="Trebuchet MS" w:hAnsi="Trebuchet MS"/>
        </w:rPr>
      </w:pPr>
      <w:r w:rsidRPr="00DB73EE">
        <w:rPr>
          <w:rFonts w:ascii="Trebuchet MS" w:hAnsi="Trebuchet MS"/>
        </w:rPr>
        <w:t>Demonstrate your skill in conducting evidence based psychological work (in a broad sense).</w:t>
      </w:r>
    </w:p>
    <w:p w14:paraId="5D8493F2" w14:textId="77777777" w:rsidR="00CF0B17" w:rsidRPr="00DB73EE" w:rsidRDefault="00CF0B17" w:rsidP="000B7927">
      <w:pPr>
        <w:pStyle w:val="ListParagraph"/>
        <w:numPr>
          <w:ilvl w:val="0"/>
          <w:numId w:val="15"/>
        </w:numPr>
        <w:spacing w:line="360" w:lineRule="auto"/>
        <w:rPr>
          <w:rFonts w:ascii="Trebuchet MS" w:hAnsi="Trebuchet MS"/>
        </w:rPr>
      </w:pPr>
      <w:r w:rsidRPr="00DB73EE">
        <w:rPr>
          <w:rFonts w:ascii="Trebuchet MS" w:hAnsi="Trebuchet MS"/>
        </w:rPr>
        <w:t>Allow you to demonstrate the application of therapeutic techniques/principles/concept(s).</w:t>
      </w:r>
    </w:p>
    <w:p w14:paraId="422C94A3" w14:textId="77777777" w:rsidR="00CF0B17" w:rsidRPr="00DB73EE" w:rsidRDefault="00CF0B17" w:rsidP="00CF0B17">
      <w:pPr>
        <w:spacing w:line="360" w:lineRule="auto"/>
        <w:rPr>
          <w:rFonts w:ascii="Trebuchet MS" w:hAnsi="Trebuchet MS"/>
          <w:sz w:val="24"/>
          <w:szCs w:val="24"/>
        </w:rPr>
      </w:pPr>
    </w:p>
    <w:p w14:paraId="434F165E"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Submitting the Clinical Recording</w:t>
      </w:r>
    </w:p>
    <w:p w14:paraId="4C19F63B" w14:textId="58F564F9"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You are required to submit a clinical recording by 9.30am on the deadline day, alongside the written component of the PALS (see separate guidance </w:t>
      </w:r>
      <w:r w:rsidR="000B4107" w:rsidRPr="00DB73EE">
        <w:rPr>
          <w:rFonts w:ascii="Trebuchet MS" w:hAnsi="Trebuchet MS"/>
          <w:sz w:val="24"/>
          <w:szCs w:val="24"/>
        </w:rPr>
        <w:t xml:space="preserve">on the PALS programme handbook webpage </w:t>
      </w:r>
      <w:r w:rsidRPr="00DB73EE">
        <w:rPr>
          <w:rFonts w:ascii="Trebuchet MS" w:hAnsi="Trebuchet MS"/>
          <w:sz w:val="24"/>
          <w:szCs w:val="24"/>
        </w:rPr>
        <w:t xml:space="preserve">for details on the written component). </w:t>
      </w:r>
      <w:r w:rsidR="000B7927" w:rsidRPr="00DB73EE">
        <w:rPr>
          <w:rFonts w:ascii="Trebuchet MS" w:hAnsi="Trebuchet MS"/>
          <w:sz w:val="24"/>
          <w:szCs w:val="24"/>
        </w:rPr>
        <w:t>Rename your video file to your trainee number and the PALS you are submitting, along with the date (e.g. “17</w:t>
      </w:r>
      <w:r w:rsidR="00AC2062" w:rsidRPr="00DB73EE">
        <w:rPr>
          <w:rFonts w:ascii="Trebuchet MS" w:hAnsi="Trebuchet MS"/>
          <w:sz w:val="24"/>
          <w:szCs w:val="24"/>
        </w:rPr>
        <w:t>-</w:t>
      </w:r>
      <w:r w:rsidR="000B7927" w:rsidRPr="00DB73EE">
        <w:rPr>
          <w:rFonts w:ascii="Trebuchet MS" w:hAnsi="Trebuchet MS"/>
          <w:sz w:val="24"/>
          <w:szCs w:val="24"/>
        </w:rPr>
        <w:t>87 PALS 2 1</w:t>
      </w:r>
      <w:r w:rsidR="000B7927" w:rsidRPr="00DB73EE">
        <w:rPr>
          <w:rFonts w:ascii="Trebuchet MS" w:hAnsi="Trebuchet MS"/>
          <w:sz w:val="24"/>
          <w:szCs w:val="24"/>
          <w:vertAlign w:val="superscript"/>
        </w:rPr>
        <w:t>st</w:t>
      </w:r>
      <w:r w:rsidR="000B7927" w:rsidRPr="00DB73EE">
        <w:rPr>
          <w:rFonts w:ascii="Trebuchet MS" w:hAnsi="Trebuchet MS"/>
          <w:sz w:val="24"/>
          <w:szCs w:val="24"/>
        </w:rPr>
        <w:t xml:space="preserve"> Oct 2020”). </w:t>
      </w:r>
    </w:p>
    <w:p w14:paraId="1DE8B17E" w14:textId="52A41F1F"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The clinical recording </w:t>
      </w:r>
      <w:r w:rsidR="000B7927" w:rsidRPr="00DB73EE">
        <w:rPr>
          <w:rFonts w:ascii="Trebuchet MS" w:hAnsi="Trebuchet MS"/>
          <w:sz w:val="24"/>
          <w:szCs w:val="24"/>
        </w:rPr>
        <w:t>is</w:t>
      </w:r>
      <w:r w:rsidRPr="00DB73EE">
        <w:rPr>
          <w:rFonts w:ascii="Trebuchet MS" w:hAnsi="Trebuchet MS"/>
          <w:sz w:val="24"/>
          <w:szCs w:val="24"/>
        </w:rPr>
        <w:t xml:space="preserve"> submitted via a folder in your Lancaster University OneDrive account.</w:t>
      </w:r>
      <w:r w:rsidR="000B7927" w:rsidRPr="00DB73EE">
        <w:rPr>
          <w:rFonts w:ascii="Trebuchet MS" w:hAnsi="Trebuchet MS"/>
          <w:sz w:val="24"/>
          <w:szCs w:val="24"/>
        </w:rPr>
        <w:t xml:space="preserve"> </w:t>
      </w:r>
      <w:r w:rsidRPr="00DB73EE">
        <w:rPr>
          <w:rFonts w:ascii="Trebuchet MS" w:hAnsi="Trebuchet MS"/>
          <w:sz w:val="24"/>
          <w:szCs w:val="24"/>
        </w:rPr>
        <w:t xml:space="preserve">To access OneDrive, go to </w:t>
      </w:r>
      <w:hyperlink r:id="rId20" w:history="1">
        <w:r w:rsidRPr="00DB73EE">
          <w:rPr>
            <w:rStyle w:val="Hyperlink"/>
            <w:rFonts w:ascii="Trebuchet MS" w:hAnsi="Trebuchet MS"/>
            <w:sz w:val="24"/>
            <w:szCs w:val="24"/>
          </w:rPr>
          <w:t>https://onedrive.live.com/about/en-gb/signin/</w:t>
        </w:r>
      </w:hyperlink>
      <w:r w:rsidRPr="00DB73EE">
        <w:rPr>
          <w:rFonts w:ascii="Trebuchet MS" w:hAnsi="Trebuchet MS"/>
          <w:sz w:val="24"/>
          <w:szCs w:val="24"/>
        </w:rPr>
        <w:t xml:space="preserve"> or go to </w:t>
      </w:r>
      <w:hyperlink r:id="rId21" w:history="1">
        <w:r w:rsidRPr="00DB73EE">
          <w:rPr>
            <w:rStyle w:val="Hyperlink"/>
            <w:rFonts w:ascii="Trebuchet MS" w:hAnsi="Trebuchet MS"/>
            <w:sz w:val="24"/>
            <w:szCs w:val="24"/>
          </w:rPr>
          <w:t>https://www.lancaster.ac.uk/office365</w:t>
        </w:r>
      </w:hyperlink>
      <w:r w:rsidRPr="00DB73EE">
        <w:rPr>
          <w:rFonts w:ascii="Trebuchet MS" w:hAnsi="Trebuchet MS"/>
          <w:sz w:val="24"/>
          <w:szCs w:val="24"/>
        </w:rPr>
        <w:t xml:space="preserve"> and click on the OneDrive icon. When you arrive on your OneDrive homepage, you will get a list of your own files (or a big box encouraging you to upload something if you do not have any files there yet). To see files and folders shared with you by others you need to click on the Shared button on the left-hand menu. You will see a folder called Trainee Shared Documents; within this folder you will see a folder called ‘Clinical Recording Submission’ – this is where you need to upload your clinical recording. More information on submitting via OneDrive is </w:t>
      </w:r>
      <w:r w:rsidR="00503417" w:rsidRPr="00DB73EE">
        <w:rPr>
          <w:rFonts w:ascii="Trebuchet MS" w:hAnsi="Trebuchet MS"/>
          <w:sz w:val="24"/>
          <w:szCs w:val="24"/>
        </w:rPr>
        <w:t xml:space="preserve">available on the PALS programme handbook webpage. </w:t>
      </w:r>
    </w:p>
    <w:p w14:paraId="02EDFFDA" w14:textId="6E44AD46"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For the submission to be considered complete, you need to submit both the clinical recording </w:t>
      </w:r>
      <w:r w:rsidR="000B7927" w:rsidRPr="00DB73EE">
        <w:rPr>
          <w:rFonts w:ascii="Trebuchet MS" w:hAnsi="Trebuchet MS"/>
          <w:sz w:val="24"/>
          <w:szCs w:val="24"/>
        </w:rPr>
        <w:t>into the</w:t>
      </w:r>
      <w:r w:rsidRPr="00DB73EE">
        <w:rPr>
          <w:rFonts w:ascii="Trebuchet MS" w:hAnsi="Trebuchet MS"/>
          <w:sz w:val="24"/>
          <w:szCs w:val="24"/>
        </w:rPr>
        <w:t xml:space="preserve"> OneDrive folder, </w:t>
      </w:r>
      <w:r w:rsidR="000B7927" w:rsidRPr="00DB73EE">
        <w:rPr>
          <w:rFonts w:ascii="Trebuchet MS" w:hAnsi="Trebuchet MS"/>
          <w:sz w:val="24"/>
          <w:szCs w:val="24"/>
        </w:rPr>
        <w:t>and</w:t>
      </w:r>
      <w:r w:rsidRPr="00DB73EE">
        <w:rPr>
          <w:rFonts w:ascii="Trebuchet MS" w:hAnsi="Trebuchet MS"/>
          <w:sz w:val="24"/>
          <w:szCs w:val="24"/>
        </w:rPr>
        <w:t xml:space="preserve"> the written component via Moodle. Late or incomplete submissions will be subject to the programme’s </w:t>
      </w:r>
      <w:hyperlink r:id="rId22" w:history="1">
        <w:r w:rsidRPr="00DB73EE">
          <w:rPr>
            <w:rStyle w:val="Hyperlink"/>
            <w:rFonts w:ascii="Trebuchet MS" w:hAnsi="Trebuchet MS"/>
            <w:sz w:val="24"/>
            <w:szCs w:val="24"/>
          </w:rPr>
          <w:t>deadlines policy</w:t>
        </w:r>
      </w:hyperlink>
      <w:r w:rsidRPr="00DB73EE">
        <w:rPr>
          <w:rFonts w:ascii="Trebuchet MS" w:hAnsi="Trebuchet MS"/>
          <w:sz w:val="24"/>
          <w:szCs w:val="24"/>
        </w:rPr>
        <w:t>.</w:t>
      </w:r>
    </w:p>
    <w:p w14:paraId="5BB842ED" w14:textId="0268D4AC" w:rsidR="00CF0B17" w:rsidRPr="00DB73EE" w:rsidRDefault="000B7927" w:rsidP="00CF0B17">
      <w:pPr>
        <w:spacing w:line="360" w:lineRule="auto"/>
        <w:rPr>
          <w:rFonts w:ascii="Trebuchet MS" w:hAnsi="Trebuchet MS"/>
          <w:sz w:val="24"/>
          <w:szCs w:val="24"/>
        </w:rPr>
      </w:pPr>
      <w:proofErr w:type="spellStart"/>
      <w:r w:rsidRPr="00DB73EE">
        <w:rPr>
          <w:rFonts w:ascii="Trebuchet MS" w:hAnsi="Trebuchet MS"/>
          <w:sz w:val="24"/>
          <w:szCs w:val="24"/>
        </w:rPr>
        <w:lastRenderedPageBreak/>
        <w:t>n.b.</w:t>
      </w:r>
      <w:proofErr w:type="spellEnd"/>
      <w:r w:rsidRPr="00DB73EE">
        <w:rPr>
          <w:rFonts w:ascii="Trebuchet MS" w:hAnsi="Trebuchet MS"/>
          <w:sz w:val="24"/>
          <w:szCs w:val="24"/>
        </w:rPr>
        <w:t xml:space="preserve"> You no longer need to complete a Clinical Recording Submission Form, </w:t>
      </w:r>
      <w:r w:rsidR="008E5C61" w:rsidRPr="00DB73EE">
        <w:rPr>
          <w:rFonts w:ascii="Trebuchet MS" w:hAnsi="Trebuchet MS"/>
          <w:sz w:val="24"/>
          <w:szCs w:val="24"/>
        </w:rPr>
        <w:t xml:space="preserve">as timing information is included within the Transcript Template you will use for </w:t>
      </w:r>
      <w:r w:rsidR="006C0C58" w:rsidRPr="00DB73EE">
        <w:rPr>
          <w:rFonts w:ascii="Trebuchet MS" w:hAnsi="Trebuchet MS"/>
          <w:sz w:val="24"/>
          <w:szCs w:val="24"/>
        </w:rPr>
        <w:t xml:space="preserve">the </w:t>
      </w:r>
      <w:r w:rsidR="008E5C61" w:rsidRPr="00DB73EE">
        <w:rPr>
          <w:rFonts w:ascii="Trebuchet MS" w:hAnsi="Trebuchet MS"/>
          <w:sz w:val="24"/>
          <w:szCs w:val="24"/>
        </w:rPr>
        <w:t xml:space="preserve">written </w:t>
      </w:r>
      <w:r w:rsidR="006C0C58" w:rsidRPr="00DB73EE">
        <w:rPr>
          <w:rFonts w:ascii="Trebuchet MS" w:hAnsi="Trebuchet MS"/>
          <w:sz w:val="24"/>
          <w:szCs w:val="24"/>
        </w:rPr>
        <w:t>component</w:t>
      </w:r>
      <w:r w:rsidR="008E5C61" w:rsidRPr="00DB73EE">
        <w:rPr>
          <w:rFonts w:ascii="Trebuchet MS" w:hAnsi="Trebuchet MS"/>
          <w:sz w:val="24"/>
          <w:szCs w:val="24"/>
        </w:rPr>
        <w:t>.</w:t>
      </w:r>
      <w:r w:rsidR="00077E1E">
        <w:rPr>
          <w:rFonts w:ascii="Trebuchet MS" w:hAnsi="Trebuchet MS"/>
          <w:sz w:val="24"/>
          <w:szCs w:val="24"/>
        </w:rPr>
        <w:t xml:space="preserve"> This is explained in the ‘Written Component’ document on the PALS handbook page.</w:t>
      </w:r>
      <w:r w:rsidR="008E5C61" w:rsidRPr="00DB73EE">
        <w:rPr>
          <w:rFonts w:ascii="Trebuchet MS" w:hAnsi="Trebuchet MS"/>
          <w:sz w:val="24"/>
          <w:szCs w:val="24"/>
        </w:rPr>
        <w:t xml:space="preserve"> </w:t>
      </w:r>
      <w:r w:rsidR="006C0C58" w:rsidRPr="00DB73EE">
        <w:rPr>
          <w:rFonts w:ascii="Trebuchet MS" w:hAnsi="Trebuchet MS"/>
          <w:b/>
          <w:bCs/>
          <w:sz w:val="24"/>
          <w:szCs w:val="24"/>
        </w:rPr>
        <w:t xml:space="preserve">Make sure you include this </w:t>
      </w:r>
      <w:r w:rsidR="000B4107" w:rsidRPr="00DB73EE">
        <w:rPr>
          <w:rFonts w:ascii="Trebuchet MS" w:hAnsi="Trebuchet MS"/>
          <w:b/>
          <w:bCs/>
          <w:sz w:val="24"/>
          <w:szCs w:val="24"/>
        </w:rPr>
        <w:t xml:space="preserve">timing information </w:t>
      </w:r>
      <w:r w:rsidR="006C0C58" w:rsidRPr="00DB73EE">
        <w:rPr>
          <w:rFonts w:ascii="Trebuchet MS" w:hAnsi="Trebuchet MS"/>
          <w:b/>
          <w:bCs/>
          <w:sz w:val="24"/>
          <w:szCs w:val="24"/>
        </w:rPr>
        <w:t>in your submission!</w:t>
      </w:r>
      <w:r w:rsidR="006C0C58" w:rsidRPr="00DB73EE">
        <w:rPr>
          <w:rFonts w:ascii="Trebuchet MS" w:hAnsi="Trebuchet MS"/>
          <w:sz w:val="24"/>
          <w:szCs w:val="24"/>
        </w:rPr>
        <w:t xml:space="preserve"> </w:t>
      </w:r>
    </w:p>
    <w:p w14:paraId="7F7CEFD6" w14:textId="77777777" w:rsidR="00CF0B17" w:rsidRPr="00DB73EE" w:rsidRDefault="00CF0B17" w:rsidP="00CF0B17">
      <w:pPr>
        <w:spacing w:line="360" w:lineRule="auto"/>
        <w:rPr>
          <w:rFonts w:ascii="Trebuchet MS" w:hAnsi="Trebuchet MS"/>
          <w:sz w:val="24"/>
          <w:szCs w:val="24"/>
        </w:rPr>
      </w:pPr>
    </w:p>
    <w:p w14:paraId="7709D3EF"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Process of Assessment</w:t>
      </w:r>
    </w:p>
    <w:p w14:paraId="4F147E05" w14:textId="1ECD725D" w:rsidR="00CF0B17" w:rsidRPr="00DB73EE" w:rsidRDefault="00077E1E" w:rsidP="00CF0B17">
      <w:pPr>
        <w:spacing w:line="360" w:lineRule="auto"/>
        <w:rPr>
          <w:rFonts w:ascii="Trebuchet MS" w:hAnsi="Trebuchet MS"/>
          <w:sz w:val="24"/>
          <w:szCs w:val="24"/>
        </w:rPr>
      </w:pPr>
      <w:r>
        <w:rPr>
          <w:rFonts w:ascii="Trebuchet MS" w:hAnsi="Trebuchet MS"/>
          <w:sz w:val="24"/>
          <w:szCs w:val="24"/>
        </w:rPr>
        <w:t xml:space="preserve">The assignment will </w:t>
      </w:r>
      <w:r w:rsidR="00A94239">
        <w:rPr>
          <w:rFonts w:ascii="Trebuchet MS" w:hAnsi="Trebuchet MS"/>
          <w:sz w:val="24"/>
          <w:szCs w:val="24"/>
        </w:rPr>
        <w:t xml:space="preserve">generally </w:t>
      </w:r>
      <w:r>
        <w:rPr>
          <w:rFonts w:ascii="Trebuchet MS" w:hAnsi="Trebuchet MS"/>
          <w:sz w:val="24"/>
          <w:szCs w:val="24"/>
        </w:rPr>
        <w:t>be marked by a single marker,</w:t>
      </w:r>
      <w:r w:rsidR="004E667F">
        <w:rPr>
          <w:rFonts w:ascii="Trebuchet MS" w:hAnsi="Trebuchet MS"/>
          <w:sz w:val="24"/>
          <w:szCs w:val="24"/>
        </w:rPr>
        <w:t xml:space="preserve"> a </w:t>
      </w:r>
      <w:proofErr w:type="gramStart"/>
      <w:r w:rsidR="004E667F">
        <w:rPr>
          <w:rFonts w:ascii="Trebuchet MS" w:hAnsi="Trebuchet MS"/>
          <w:sz w:val="24"/>
          <w:szCs w:val="24"/>
        </w:rPr>
        <w:t>smaller</w:t>
      </w:r>
      <w:r>
        <w:rPr>
          <w:rFonts w:ascii="Trebuchet MS" w:hAnsi="Trebuchet MS"/>
          <w:sz w:val="24"/>
          <w:szCs w:val="24"/>
        </w:rPr>
        <w:t xml:space="preserve">  proportion</w:t>
      </w:r>
      <w:proofErr w:type="gramEnd"/>
      <w:r>
        <w:rPr>
          <w:rFonts w:ascii="Trebuchet MS" w:hAnsi="Trebuchet MS"/>
          <w:sz w:val="24"/>
          <w:szCs w:val="24"/>
        </w:rPr>
        <w:t xml:space="preserve"> of submissions will be double marked and/or sent to an external examiner for quality assurance/moderation. M</w:t>
      </w:r>
      <w:r w:rsidR="00CF0B17" w:rsidRPr="00DB73EE">
        <w:rPr>
          <w:rFonts w:ascii="Trebuchet MS" w:hAnsi="Trebuchet MS"/>
          <w:sz w:val="24"/>
          <w:szCs w:val="24"/>
        </w:rPr>
        <w:t xml:space="preserve">arkers will </w:t>
      </w:r>
      <w:r>
        <w:rPr>
          <w:rFonts w:ascii="Trebuchet MS" w:hAnsi="Trebuchet MS"/>
          <w:sz w:val="24"/>
          <w:szCs w:val="24"/>
        </w:rPr>
        <w:t>draw on</w:t>
      </w:r>
      <w:r w:rsidR="00CF0B17" w:rsidRPr="00DB73EE">
        <w:rPr>
          <w:rFonts w:ascii="Trebuchet MS" w:hAnsi="Trebuchet MS"/>
          <w:sz w:val="24"/>
          <w:szCs w:val="24"/>
        </w:rPr>
        <w:t xml:space="preserve"> evidence from both the written submission and the clinical recording to determine grades (Pass or Fail) for each of the assessment domains. </w:t>
      </w:r>
    </w:p>
    <w:p w14:paraId="60336BF1" w14:textId="77777777"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These judgements will be based upon the marking criteria for the assignment - please note that the standard required to obtain a pass grade for the actively assessed domains rises across the three assignments (PALS#1, #2 and #3) – please refer to the Trainee Feedback Form for more details on what indicates a passing standard for each PALS. </w:t>
      </w:r>
    </w:p>
    <w:p w14:paraId="2FC0EC7F" w14:textId="5BB2A90F"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PALS is marked as Pass or Fail, with qualitative feedback provided on the Trainee Feedback Form. PALS</w:t>
      </w:r>
      <w:r w:rsidR="00AC2062" w:rsidRPr="00DB73EE">
        <w:rPr>
          <w:rFonts w:ascii="Trebuchet MS" w:hAnsi="Trebuchet MS"/>
          <w:sz w:val="24"/>
          <w:szCs w:val="24"/>
        </w:rPr>
        <w:t xml:space="preserve"> #</w:t>
      </w:r>
      <w:r w:rsidRPr="00DB73EE">
        <w:rPr>
          <w:rFonts w:ascii="Trebuchet MS" w:hAnsi="Trebuchet MS"/>
          <w:sz w:val="24"/>
          <w:szCs w:val="24"/>
        </w:rPr>
        <w:t>1/</w:t>
      </w:r>
      <w:r w:rsidR="00AC2062" w:rsidRPr="00DB73EE">
        <w:rPr>
          <w:rFonts w:ascii="Trebuchet MS" w:hAnsi="Trebuchet MS"/>
          <w:sz w:val="24"/>
          <w:szCs w:val="24"/>
        </w:rPr>
        <w:t>#</w:t>
      </w:r>
      <w:r w:rsidRPr="00DB73EE">
        <w:rPr>
          <w:rFonts w:ascii="Trebuchet MS" w:hAnsi="Trebuchet MS"/>
          <w:sz w:val="24"/>
          <w:szCs w:val="24"/>
        </w:rPr>
        <w:t xml:space="preserve">2 can fail one domain but still pass overall; PALS3 must pass all domains. If a FAIL is recommended following External Examiner moderation, the assignment will need to </w:t>
      </w:r>
      <w:proofErr w:type="gramStart"/>
      <w:r w:rsidRPr="00DB73EE">
        <w:rPr>
          <w:rFonts w:ascii="Trebuchet MS" w:hAnsi="Trebuchet MS"/>
          <w:sz w:val="24"/>
          <w:szCs w:val="24"/>
        </w:rPr>
        <w:t>resubmitted</w:t>
      </w:r>
      <w:proofErr w:type="gramEnd"/>
      <w:r w:rsidRPr="00DB73EE">
        <w:rPr>
          <w:rFonts w:ascii="Trebuchet MS" w:hAnsi="Trebuchet MS"/>
          <w:sz w:val="24"/>
          <w:szCs w:val="24"/>
        </w:rPr>
        <w:t xml:space="preserve">. </w:t>
      </w:r>
    </w:p>
    <w:p w14:paraId="173D85DA" w14:textId="0CC7CB90" w:rsidR="00CF0B17" w:rsidRPr="00DB73EE" w:rsidRDefault="00CF0B17" w:rsidP="00CF0B17">
      <w:pPr>
        <w:spacing w:line="360" w:lineRule="auto"/>
        <w:rPr>
          <w:rFonts w:ascii="Trebuchet MS" w:hAnsi="Trebuchet MS"/>
          <w:sz w:val="24"/>
          <w:szCs w:val="24"/>
        </w:rPr>
      </w:pPr>
      <w:r w:rsidRPr="00DB73EE">
        <w:rPr>
          <w:rFonts w:ascii="Trebuchet MS" w:hAnsi="Trebuchet MS"/>
          <w:sz w:val="24"/>
          <w:szCs w:val="24"/>
        </w:rPr>
        <w:t xml:space="preserve">A trainee must pass each PALS assignment before submitting the subsequent one.  </w:t>
      </w:r>
    </w:p>
    <w:p w14:paraId="2E44BB23" w14:textId="77777777" w:rsidR="00CF0B17" w:rsidRPr="00DB73EE" w:rsidRDefault="00CF0B17" w:rsidP="00CF0B17">
      <w:pPr>
        <w:spacing w:line="360" w:lineRule="auto"/>
        <w:rPr>
          <w:rFonts w:ascii="Trebuchet MS" w:hAnsi="Trebuchet MS"/>
          <w:sz w:val="24"/>
          <w:szCs w:val="24"/>
        </w:rPr>
      </w:pPr>
    </w:p>
    <w:p w14:paraId="1DCBF75F" w14:textId="77777777" w:rsidR="00CF0B17" w:rsidRPr="00DB73EE" w:rsidRDefault="00CF0B17" w:rsidP="00CF0B17">
      <w:pPr>
        <w:spacing w:line="360" w:lineRule="auto"/>
        <w:rPr>
          <w:rFonts w:ascii="Trebuchet MS" w:hAnsi="Trebuchet MS"/>
          <w:b/>
          <w:bCs/>
          <w:sz w:val="24"/>
          <w:szCs w:val="24"/>
        </w:rPr>
      </w:pPr>
      <w:r w:rsidRPr="00DB73EE">
        <w:rPr>
          <w:rFonts w:ascii="Trebuchet MS" w:hAnsi="Trebuchet MS"/>
          <w:b/>
          <w:bCs/>
          <w:sz w:val="24"/>
          <w:szCs w:val="24"/>
        </w:rPr>
        <w:t>Resubmission</w:t>
      </w:r>
    </w:p>
    <w:p w14:paraId="34DDC031" w14:textId="5D21A412" w:rsidR="00CF0B17" w:rsidRDefault="00CF0B17" w:rsidP="00CF0B17">
      <w:pPr>
        <w:spacing w:line="360" w:lineRule="auto"/>
        <w:rPr>
          <w:rFonts w:ascii="Trebuchet MS" w:hAnsi="Trebuchet MS"/>
          <w:sz w:val="24"/>
          <w:szCs w:val="24"/>
        </w:rPr>
      </w:pPr>
      <w:r w:rsidRPr="00DB73EE">
        <w:rPr>
          <w:rFonts w:ascii="Trebuchet MS" w:hAnsi="Trebuchet MS"/>
          <w:sz w:val="24"/>
          <w:szCs w:val="24"/>
        </w:rPr>
        <w:t xml:space="preserve">If a PALS is marked as Fail, the piece of work will need to be resubmitted. In most cases, we expect that trainees will take the feedback from the markers on board and submit a revised written component, based on the same clinical recording. </w:t>
      </w:r>
      <w:r w:rsidR="00077E1E">
        <w:rPr>
          <w:rFonts w:ascii="Trebuchet MS" w:hAnsi="Trebuchet MS"/>
          <w:sz w:val="24"/>
          <w:szCs w:val="24"/>
        </w:rPr>
        <w:t>If a trainee wants to submit a different clinical recording, they should discuss this with their clinical tutor</w:t>
      </w:r>
      <w:r w:rsidR="0010043A">
        <w:rPr>
          <w:rFonts w:ascii="Trebuchet MS" w:hAnsi="Trebuchet MS"/>
          <w:sz w:val="24"/>
          <w:szCs w:val="24"/>
        </w:rPr>
        <w:t xml:space="preserve"> or the Assignment Coordinators. </w:t>
      </w:r>
    </w:p>
    <w:p w14:paraId="11546BE9" w14:textId="615F9627" w:rsidR="00CF0B17" w:rsidRDefault="00CF0B17" w:rsidP="0010043A">
      <w:pPr>
        <w:spacing w:line="360" w:lineRule="auto"/>
        <w:rPr>
          <w:rFonts w:ascii="Trebuchet MS" w:hAnsi="Trebuchet MS"/>
          <w:sz w:val="24"/>
          <w:szCs w:val="24"/>
        </w:rPr>
      </w:pPr>
      <w:r w:rsidRPr="00DB73EE">
        <w:rPr>
          <w:rFonts w:ascii="Trebuchet MS" w:hAnsi="Trebuchet MS"/>
          <w:sz w:val="24"/>
          <w:szCs w:val="24"/>
        </w:rPr>
        <w:lastRenderedPageBreak/>
        <w:t xml:space="preserve">If a resubmission is marked as a Fail, this can lead to failure of the programme overall. </w:t>
      </w:r>
      <w:proofErr w:type="gramStart"/>
      <w:r w:rsidRPr="00DB73EE">
        <w:rPr>
          <w:rFonts w:ascii="Trebuchet MS" w:hAnsi="Trebuchet MS"/>
          <w:sz w:val="24"/>
          <w:szCs w:val="24"/>
        </w:rPr>
        <w:t>Therefore</w:t>
      </w:r>
      <w:proofErr w:type="gramEnd"/>
      <w:r w:rsidRPr="00DB73EE">
        <w:rPr>
          <w:rFonts w:ascii="Trebuchet MS" w:hAnsi="Trebuchet MS"/>
          <w:sz w:val="24"/>
          <w:szCs w:val="24"/>
        </w:rPr>
        <w:t xml:space="preserve"> would we strongly encourage trainees to discuss feedback with their clinical tutors or the </w:t>
      </w:r>
      <w:r w:rsidR="00503417" w:rsidRPr="00DB73EE">
        <w:rPr>
          <w:rFonts w:ascii="Trebuchet MS" w:hAnsi="Trebuchet MS"/>
          <w:sz w:val="24"/>
          <w:szCs w:val="24"/>
        </w:rPr>
        <w:t>Assignment Coordinator</w:t>
      </w:r>
      <w:r w:rsidRPr="00DB73EE">
        <w:rPr>
          <w:rFonts w:ascii="Trebuchet MS" w:hAnsi="Trebuchet MS"/>
          <w:sz w:val="24"/>
          <w:szCs w:val="24"/>
        </w:rPr>
        <w:t xml:space="preserve">s, as appropriate.  </w:t>
      </w:r>
    </w:p>
    <w:p w14:paraId="2A4D4906" w14:textId="77777777" w:rsidR="0010043A" w:rsidRDefault="0010043A" w:rsidP="0010043A">
      <w:pPr>
        <w:spacing w:line="360" w:lineRule="auto"/>
        <w:rPr>
          <w:rFonts w:ascii="Trebuchet MS" w:hAnsi="Trebuchet MS"/>
          <w:sz w:val="24"/>
          <w:szCs w:val="24"/>
        </w:rPr>
      </w:pPr>
    </w:p>
    <w:p w14:paraId="35CC463D" w14:textId="00AAB68E" w:rsidR="0010043A" w:rsidRDefault="0010043A" w:rsidP="0010043A">
      <w:pPr>
        <w:spacing w:line="360" w:lineRule="auto"/>
        <w:rPr>
          <w:rFonts w:ascii="Trebuchet MS" w:hAnsi="Trebuchet MS"/>
          <w:b/>
          <w:bCs/>
          <w:sz w:val="24"/>
          <w:szCs w:val="24"/>
        </w:rPr>
      </w:pPr>
      <w:r>
        <w:rPr>
          <w:rFonts w:ascii="Trebuchet MS" w:hAnsi="Trebuchet MS"/>
          <w:b/>
          <w:bCs/>
          <w:sz w:val="24"/>
          <w:szCs w:val="24"/>
        </w:rPr>
        <w:t>Summary</w:t>
      </w:r>
    </w:p>
    <w:p w14:paraId="1183D827" w14:textId="1704A4C4" w:rsidR="004F51E6" w:rsidRPr="00DB73EE" w:rsidRDefault="0010043A" w:rsidP="00CF0B17">
      <w:pPr>
        <w:spacing w:line="360" w:lineRule="auto"/>
        <w:rPr>
          <w:rFonts w:ascii="Trebuchet MS" w:hAnsi="Trebuchet MS"/>
          <w:sz w:val="24"/>
          <w:szCs w:val="24"/>
        </w:rPr>
      </w:pPr>
      <w:r>
        <w:rPr>
          <w:rFonts w:ascii="Trebuchet MS" w:hAnsi="Trebuchet MS"/>
          <w:sz w:val="24"/>
          <w:szCs w:val="24"/>
        </w:rPr>
        <w:t xml:space="preserve">We appreciate there is a lot of detail in these guidance documents – we have aimed to explain the guiding principles that can steer you through the complexities of recording your clinical work. We know that this can generate anxiety and uncertainty – please do seek support from your clinical tutors and raise any issues in good time, to allow for identification of any issues. Please take on board the considerations raised in this document – and we hope you find the PALS provides opportunities to reflect on and learn from your clinical work in a positive and useful way. </w:t>
      </w:r>
    </w:p>
    <w:sectPr w:rsidR="004F51E6" w:rsidRPr="00DB73E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9650" w14:textId="77777777" w:rsidR="00E93A21" w:rsidRDefault="00E93A21" w:rsidP="00481E55">
      <w:pPr>
        <w:spacing w:after="0" w:line="240" w:lineRule="auto"/>
      </w:pPr>
      <w:r>
        <w:separator/>
      </w:r>
    </w:p>
  </w:endnote>
  <w:endnote w:type="continuationSeparator" w:id="0">
    <w:p w14:paraId="7034479E" w14:textId="77777777" w:rsidR="00E93A21" w:rsidRDefault="00E93A21" w:rsidP="0048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764" w14:textId="72AF316D" w:rsidR="00481E55" w:rsidRDefault="00A530B1">
    <w:pPr>
      <w:pStyle w:val="Footer"/>
    </w:pPr>
    <w:r>
      <w:t xml:space="preserve">v. </w:t>
    </w:r>
    <w:r w:rsidR="00693710">
      <w:t>6</w:t>
    </w:r>
    <w:r w:rsidR="00110B84">
      <w:t xml:space="preserve"> </w:t>
    </w:r>
    <w:r w:rsidR="00693710">
      <w:t>December</w:t>
    </w:r>
    <w:r w:rsidR="00061E02">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48CD" w14:textId="77777777" w:rsidR="00E93A21" w:rsidRDefault="00E93A21" w:rsidP="00481E55">
      <w:pPr>
        <w:spacing w:after="0" w:line="240" w:lineRule="auto"/>
      </w:pPr>
      <w:r>
        <w:separator/>
      </w:r>
    </w:p>
  </w:footnote>
  <w:footnote w:type="continuationSeparator" w:id="0">
    <w:p w14:paraId="45B83D8F" w14:textId="77777777" w:rsidR="00E93A21" w:rsidRDefault="00E93A21" w:rsidP="0048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1D9"/>
    <w:multiLevelType w:val="hybridMultilevel"/>
    <w:tmpl w:val="DA1A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25510"/>
    <w:multiLevelType w:val="hybridMultilevel"/>
    <w:tmpl w:val="41A8530E"/>
    <w:lvl w:ilvl="0" w:tplc="6DAE42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23BF8"/>
    <w:multiLevelType w:val="hybridMultilevel"/>
    <w:tmpl w:val="FDF2F3AC"/>
    <w:lvl w:ilvl="0" w:tplc="6DAE42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22BA9"/>
    <w:multiLevelType w:val="hybridMultilevel"/>
    <w:tmpl w:val="7062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52C3E"/>
    <w:multiLevelType w:val="hybridMultilevel"/>
    <w:tmpl w:val="E45C5FB0"/>
    <w:lvl w:ilvl="0" w:tplc="6DAE42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00AA6"/>
    <w:multiLevelType w:val="hybridMultilevel"/>
    <w:tmpl w:val="4638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32A33"/>
    <w:multiLevelType w:val="hybridMultilevel"/>
    <w:tmpl w:val="478A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111C7"/>
    <w:multiLevelType w:val="hybridMultilevel"/>
    <w:tmpl w:val="7790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3193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1203E2"/>
    <w:multiLevelType w:val="hybridMultilevel"/>
    <w:tmpl w:val="393A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35DF8"/>
    <w:multiLevelType w:val="hybridMultilevel"/>
    <w:tmpl w:val="930E20BA"/>
    <w:lvl w:ilvl="0" w:tplc="C00E640A">
      <w:start w:val="1"/>
      <w:numFmt w:val="bullet"/>
      <w:lvlText w:val="•"/>
      <w:lvlJc w:val="left"/>
      <w:pPr>
        <w:tabs>
          <w:tab w:val="num" w:pos="360"/>
        </w:tabs>
        <w:ind w:left="360" w:hanging="360"/>
      </w:pPr>
      <w:rPr>
        <w:rFonts w:ascii="Arial" w:hAnsi="Arial" w:cs="Times New Roman" w:hint="default"/>
      </w:rPr>
    </w:lvl>
    <w:lvl w:ilvl="1" w:tplc="5E9A99BE">
      <w:start w:val="1"/>
      <w:numFmt w:val="bullet"/>
      <w:lvlText w:val="•"/>
      <w:lvlJc w:val="left"/>
      <w:pPr>
        <w:tabs>
          <w:tab w:val="num" w:pos="1080"/>
        </w:tabs>
        <w:ind w:left="1080" w:hanging="360"/>
      </w:pPr>
      <w:rPr>
        <w:rFonts w:ascii="Arial" w:hAnsi="Arial" w:cs="Times New Roman" w:hint="default"/>
      </w:rPr>
    </w:lvl>
    <w:lvl w:ilvl="2" w:tplc="9F3C6DE6">
      <w:start w:val="1"/>
      <w:numFmt w:val="bullet"/>
      <w:lvlText w:val="•"/>
      <w:lvlJc w:val="left"/>
      <w:pPr>
        <w:tabs>
          <w:tab w:val="num" w:pos="1800"/>
        </w:tabs>
        <w:ind w:left="1800" w:hanging="360"/>
      </w:pPr>
      <w:rPr>
        <w:rFonts w:ascii="Arial" w:hAnsi="Arial" w:cs="Times New Roman" w:hint="default"/>
      </w:rPr>
    </w:lvl>
    <w:lvl w:ilvl="3" w:tplc="9D3A2452">
      <w:start w:val="1"/>
      <w:numFmt w:val="bullet"/>
      <w:lvlText w:val="•"/>
      <w:lvlJc w:val="left"/>
      <w:pPr>
        <w:tabs>
          <w:tab w:val="num" w:pos="2520"/>
        </w:tabs>
        <w:ind w:left="2520" w:hanging="360"/>
      </w:pPr>
      <w:rPr>
        <w:rFonts w:ascii="Arial" w:hAnsi="Arial" w:cs="Times New Roman" w:hint="default"/>
      </w:rPr>
    </w:lvl>
    <w:lvl w:ilvl="4" w:tplc="A220470A">
      <w:start w:val="1"/>
      <w:numFmt w:val="bullet"/>
      <w:lvlText w:val="•"/>
      <w:lvlJc w:val="left"/>
      <w:pPr>
        <w:tabs>
          <w:tab w:val="num" w:pos="3240"/>
        </w:tabs>
        <w:ind w:left="3240" w:hanging="360"/>
      </w:pPr>
      <w:rPr>
        <w:rFonts w:ascii="Arial" w:hAnsi="Arial" w:cs="Times New Roman" w:hint="default"/>
      </w:rPr>
    </w:lvl>
    <w:lvl w:ilvl="5" w:tplc="B54EF6B8">
      <w:start w:val="1"/>
      <w:numFmt w:val="bullet"/>
      <w:lvlText w:val="•"/>
      <w:lvlJc w:val="left"/>
      <w:pPr>
        <w:tabs>
          <w:tab w:val="num" w:pos="3960"/>
        </w:tabs>
        <w:ind w:left="3960" w:hanging="360"/>
      </w:pPr>
      <w:rPr>
        <w:rFonts w:ascii="Arial" w:hAnsi="Arial" w:cs="Times New Roman" w:hint="default"/>
      </w:rPr>
    </w:lvl>
    <w:lvl w:ilvl="6" w:tplc="A2367960">
      <w:start w:val="1"/>
      <w:numFmt w:val="bullet"/>
      <w:lvlText w:val="•"/>
      <w:lvlJc w:val="left"/>
      <w:pPr>
        <w:tabs>
          <w:tab w:val="num" w:pos="4680"/>
        </w:tabs>
        <w:ind w:left="4680" w:hanging="360"/>
      </w:pPr>
      <w:rPr>
        <w:rFonts w:ascii="Arial" w:hAnsi="Arial" w:cs="Times New Roman" w:hint="default"/>
      </w:rPr>
    </w:lvl>
    <w:lvl w:ilvl="7" w:tplc="C934737E">
      <w:start w:val="1"/>
      <w:numFmt w:val="bullet"/>
      <w:lvlText w:val="•"/>
      <w:lvlJc w:val="left"/>
      <w:pPr>
        <w:tabs>
          <w:tab w:val="num" w:pos="5400"/>
        </w:tabs>
        <w:ind w:left="5400" w:hanging="360"/>
      </w:pPr>
      <w:rPr>
        <w:rFonts w:ascii="Arial" w:hAnsi="Arial" w:cs="Times New Roman" w:hint="default"/>
      </w:rPr>
    </w:lvl>
    <w:lvl w:ilvl="8" w:tplc="3F145D48">
      <w:start w:val="1"/>
      <w:numFmt w:val="bullet"/>
      <w:lvlText w:val="•"/>
      <w:lvlJc w:val="left"/>
      <w:pPr>
        <w:tabs>
          <w:tab w:val="num" w:pos="6120"/>
        </w:tabs>
        <w:ind w:left="6120" w:hanging="360"/>
      </w:pPr>
      <w:rPr>
        <w:rFonts w:ascii="Arial" w:hAnsi="Arial" w:cs="Times New Roman" w:hint="default"/>
      </w:rPr>
    </w:lvl>
  </w:abstractNum>
  <w:abstractNum w:abstractNumId="11" w15:restartNumberingAfterBreak="0">
    <w:nsid w:val="5ADE4847"/>
    <w:multiLevelType w:val="multilevel"/>
    <w:tmpl w:val="37B8D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A1251"/>
    <w:multiLevelType w:val="hybridMultilevel"/>
    <w:tmpl w:val="DB24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3725E"/>
    <w:multiLevelType w:val="hybridMultilevel"/>
    <w:tmpl w:val="A2F0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703C7"/>
    <w:multiLevelType w:val="multilevel"/>
    <w:tmpl w:val="329C0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95440"/>
    <w:multiLevelType w:val="hybridMultilevel"/>
    <w:tmpl w:val="B622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40FBB"/>
    <w:multiLevelType w:val="hybridMultilevel"/>
    <w:tmpl w:val="6F92B582"/>
    <w:lvl w:ilvl="0" w:tplc="6DAE42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918678">
    <w:abstractNumId w:val="11"/>
  </w:num>
  <w:num w:numId="2" w16cid:durableId="1636790630">
    <w:abstractNumId w:val="10"/>
  </w:num>
  <w:num w:numId="3" w16cid:durableId="214699598">
    <w:abstractNumId w:val="13"/>
  </w:num>
  <w:num w:numId="4" w16cid:durableId="733158762">
    <w:abstractNumId w:val="5"/>
  </w:num>
  <w:num w:numId="5" w16cid:durableId="1711491551">
    <w:abstractNumId w:val="2"/>
  </w:num>
  <w:num w:numId="6" w16cid:durableId="1293294033">
    <w:abstractNumId w:val="16"/>
  </w:num>
  <w:num w:numId="7" w16cid:durableId="1161385545">
    <w:abstractNumId w:val="1"/>
  </w:num>
  <w:num w:numId="8" w16cid:durableId="1515610934">
    <w:abstractNumId w:val="4"/>
  </w:num>
  <w:num w:numId="9" w16cid:durableId="1630165757">
    <w:abstractNumId w:val="8"/>
  </w:num>
  <w:num w:numId="10" w16cid:durableId="667103139">
    <w:abstractNumId w:val="15"/>
  </w:num>
  <w:num w:numId="11" w16cid:durableId="220139551">
    <w:abstractNumId w:val="0"/>
  </w:num>
  <w:num w:numId="12" w16cid:durableId="823354627">
    <w:abstractNumId w:val="6"/>
  </w:num>
  <w:num w:numId="13" w16cid:durableId="155385934">
    <w:abstractNumId w:val="3"/>
  </w:num>
  <w:num w:numId="14" w16cid:durableId="298802323">
    <w:abstractNumId w:val="9"/>
  </w:num>
  <w:num w:numId="15" w16cid:durableId="1806846330">
    <w:abstractNumId w:val="12"/>
  </w:num>
  <w:num w:numId="16" w16cid:durableId="1770421981">
    <w:abstractNumId w:val="7"/>
  </w:num>
  <w:num w:numId="17" w16cid:durableId="1918705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19"/>
    <w:rsid w:val="000007F4"/>
    <w:rsid w:val="00002AAD"/>
    <w:rsid w:val="000121D3"/>
    <w:rsid w:val="00041443"/>
    <w:rsid w:val="00061E02"/>
    <w:rsid w:val="00077E1E"/>
    <w:rsid w:val="000A2C10"/>
    <w:rsid w:val="000B4107"/>
    <w:rsid w:val="000B7676"/>
    <w:rsid w:val="000B7927"/>
    <w:rsid w:val="000C1985"/>
    <w:rsid w:val="000C51F8"/>
    <w:rsid w:val="0010043A"/>
    <w:rsid w:val="00110B84"/>
    <w:rsid w:val="0013613F"/>
    <w:rsid w:val="001420DA"/>
    <w:rsid w:val="00142725"/>
    <w:rsid w:val="0019288C"/>
    <w:rsid w:val="001A57F9"/>
    <w:rsid w:val="002022EB"/>
    <w:rsid w:val="00272683"/>
    <w:rsid w:val="0028364C"/>
    <w:rsid w:val="002A7457"/>
    <w:rsid w:val="002C1EF9"/>
    <w:rsid w:val="002C2732"/>
    <w:rsid w:val="00305AE0"/>
    <w:rsid w:val="003460FF"/>
    <w:rsid w:val="0036271E"/>
    <w:rsid w:val="003666A7"/>
    <w:rsid w:val="00371AB4"/>
    <w:rsid w:val="0038305A"/>
    <w:rsid w:val="00387309"/>
    <w:rsid w:val="003A1D02"/>
    <w:rsid w:val="003A45D6"/>
    <w:rsid w:val="003A7E21"/>
    <w:rsid w:val="003B3499"/>
    <w:rsid w:val="003D0790"/>
    <w:rsid w:val="0040453B"/>
    <w:rsid w:val="00415D47"/>
    <w:rsid w:val="004245B2"/>
    <w:rsid w:val="00445D05"/>
    <w:rsid w:val="00481E55"/>
    <w:rsid w:val="0049303A"/>
    <w:rsid w:val="004B4BCD"/>
    <w:rsid w:val="004C3192"/>
    <w:rsid w:val="004C49C4"/>
    <w:rsid w:val="004D2033"/>
    <w:rsid w:val="004D57B7"/>
    <w:rsid w:val="004D6783"/>
    <w:rsid w:val="004E667F"/>
    <w:rsid w:val="004F51E6"/>
    <w:rsid w:val="00503417"/>
    <w:rsid w:val="00515692"/>
    <w:rsid w:val="00515906"/>
    <w:rsid w:val="005331C8"/>
    <w:rsid w:val="00540836"/>
    <w:rsid w:val="0058358D"/>
    <w:rsid w:val="005A4044"/>
    <w:rsid w:val="005A450A"/>
    <w:rsid w:val="005D0CAB"/>
    <w:rsid w:val="005D5927"/>
    <w:rsid w:val="005F3C19"/>
    <w:rsid w:val="00627D00"/>
    <w:rsid w:val="006328BF"/>
    <w:rsid w:val="00640217"/>
    <w:rsid w:val="00677825"/>
    <w:rsid w:val="00693710"/>
    <w:rsid w:val="006C0C58"/>
    <w:rsid w:val="006D50A7"/>
    <w:rsid w:val="006D5A57"/>
    <w:rsid w:val="006E72AD"/>
    <w:rsid w:val="0070744F"/>
    <w:rsid w:val="00710419"/>
    <w:rsid w:val="00710B5E"/>
    <w:rsid w:val="0071322D"/>
    <w:rsid w:val="00751A91"/>
    <w:rsid w:val="00751EA9"/>
    <w:rsid w:val="00771A71"/>
    <w:rsid w:val="007A788D"/>
    <w:rsid w:val="007C173F"/>
    <w:rsid w:val="007E72FB"/>
    <w:rsid w:val="007F6FDC"/>
    <w:rsid w:val="008253B2"/>
    <w:rsid w:val="008633F3"/>
    <w:rsid w:val="00882FD1"/>
    <w:rsid w:val="008C4F50"/>
    <w:rsid w:val="008D2218"/>
    <w:rsid w:val="008E026A"/>
    <w:rsid w:val="008E5C61"/>
    <w:rsid w:val="008F3E32"/>
    <w:rsid w:val="009150E2"/>
    <w:rsid w:val="00941870"/>
    <w:rsid w:val="00943502"/>
    <w:rsid w:val="009617D2"/>
    <w:rsid w:val="00976337"/>
    <w:rsid w:val="009A1D36"/>
    <w:rsid w:val="009C0446"/>
    <w:rsid w:val="009E1946"/>
    <w:rsid w:val="00A0344D"/>
    <w:rsid w:val="00A14F42"/>
    <w:rsid w:val="00A214D3"/>
    <w:rsid w:val="00A238F9"/>
    <w:rsid w:val="00A44B7D"/>
    <w:rsid w:val="00A46FE2"/>
    <w:rsid w:val="00A530B1"/>
    <w:rsid w:val="00A81A9C"/>
    <w:rsid w:val="00A94239"/>
    <w:rsid w:val="00AA512C"/>
    <w:rsid w:val="00AA6CCF"/>
    <w:rsid w:val="00AC2062"/>
    <w:rsid w:val="00AF0519"/>
    <w:rsid w:val="00B056C1"/>
    <w:rsid w:val="00B219DC"/>
    <w:rsid w:val="00B445F5"/>
    <w:rsid w:val="00B45E33"/>
    <w:rsid w:val="00B629AA"/>
    <w:rsid w:val="00B75A67"/>
    <w:rsid w:val="00B80665"/>
    <w:rsid w:val="00B930B4"/>
    <w:rsid w:val="00BA1FE6"/>
    <w:rsid w:val="00BD76E7"/>
    <w:rsid w:val="00BE1D32"/>
    <w:rsid w:val="00C43394"/>
    <w:rsid w:val="00C522B6"/>
    <w:rsid w:val="00C90AAB"/>
    <w:rsid w:val="00C9214C"/>
    <w:rsid w:val="00CB3665"/>
    <w:rsid w:val="00CD4550"/>
    <w:rsid w:val="00CF0B17"/>
    <w:rsid w:val="00D00933"/>
    <w:rsid w:val="00D44A5E"/>
    <w:rsid w:val="00D4502D"/>
    <w:rsid w:val="00D90338"/>
    <w:rsid w:val="00D96483"/>
    <w:rsid w:val="00D975D5"/>
    <w:rsid w:val="00DA46AB"/>
    <w:rsid w:val="00DA4B7D"/>
    <w:rsid w:val="00DB73EE"/>
    <w:rsid w:val="00DD62EE"/>
    <w:rsid w:val="00DE770B"/>
    <w:rsid w:val="00E01F2B"/>
    <w:rsid w:val="00E14054"/>
    <w:rsid w:val="00E21E0D"/>
    <w:rsid w:val="00E354C8"/>
    <w:rsid w:val="00E93A21"/>
    <w:rsid w:val="00EB6B67"/>
    <w:rsid w:val="00EC0B21"/>
    <w:rsid w:val="00EC6609"/>
    <w:rsid w:val="00EC6E93"/>
    <w:rsid w:val="00EF4AFB"/>
    <w:rsid w:val="00F114C9"/>
    <w:rsid w:val="00F1190E"/>
    <w:rsid w:val="00F151FF"/>
    <w:rsid w:val="00F2170F"/>
    <w:rsid w:val="00F519C1"/>
    <w:rsid w:val="00F57E88"/>
    <w:rsid w:val="00F61F5F"/>
    <w:rsid w:val="00F73D1F"/>
    <w:rsid w:val="00F76DB5"/>
    <w:rsid w:val="00FD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04F5"/>
  <w15:chartTrackingRefBased/>
  <w15:docId w15:val="{461E0548-A39A-694D-B82C-EED7176C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E6"/>
    <w:pPr>
      <w:spacing w:after="160" w:line="259" w:lineRule="auto"/>
    </w:pPr>
    <w:rPr>
      <w:sz w:val="22"/>
      <w:szCs w:val="22"/>
    </w:rPr>
  </w:style>
  <w:style w:type="paragraph" w:styleId="Heading1">
    <w:name w:val="heading 1"/>
    <w:basedOn w:val="Normal"/>
    <w:next w:val="Normal"/>
    <w:link w:val="Heading1Char"/>
    <w:uiPriority w:val="9"/>
    <w:qFormat/>
    <w:rsid w:val="004F51E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51E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1E6"/>
    <w:rPr>
      <w:color w:val="0563C1" w:themeColor="hyperlink"/>
      <w:u w:val="single"/>
    </w:rPr>
  </w:style>
  <w:style w:type="character" w:customStyle="1" w:styleId="Heading1Char">
    <w:name w:val="Heading 1 Char"/>
    <w:basedOn w:val="DefaultParagraphFont"/>
    <w:link w:val="Heading1"/>
    <w:uiPriority w:val="9"/>
    <w:rsid w:val="004F51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51E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F51E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F51E6"/>
    <w:pPr>
      <w:spacing w:before="120" w:after="0" w:line="240" w:lineRule="auto"/>
    </w:pPr>
    <w:rPr>
      <w:rFonts w:cstheme="minorHAnsi"/>
      <w:b/>
      <w:bCs/>
      <w:i/>
      <w:iCs/>
      <w:sz w:val="24"/>
      <w:szCs w:val="24"/>
    </w:rPr>
  </w:style>
  <w:style w:type="paragraph" w:styleId="ListParagraph">
    <w:name w:val="List Paragraph"/>
    <w:basedOn w:val="Normal"/>
    <w:uiPriority w:val="34"/>
    <w:qFormat/>
    <w:rsid w:val="004F51E6"/>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481E55"/>
    <w:rPr>
      <w:color w:val="954F72" w:themeColor="followedHyperlink"/>
      <w:u w:val="single"/>
    </w:rPr>
  </w:style>
  <w:style w:type="character" w:customStyle="1" w:styleId="UnresolvedMention1">
    <w:name w:val="Unresolved Mention1"/>
    <w:basedOn w:val="DefaultParagraphFont"/>
    <w:uiPriority w:val="99"/>
    <w:semiHidden/>
    <w:unhideWhenUsed/>
    <w:rsid w:val="00481E55"/>
    <w:rPr>
      <w:color w:val="605E5C"/>
      <w:shd w:val="clear" w:color="auto" w:fill="E1DFDD"/>
    </w:rPr>
  </w:style>
  <w:style w:type="paragraph" w:styleId="Header">
    <w:name w:val="header"/>
    <w:basedOn w:val="Normal"/>
    <w:link w:val="HeaderChar"/>
    <w:uiPriority w:val="99"/>
    <w:unhideWhenUsed/>
    <w:rsid w:val="00481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55"/>
    <w:rPr>
      <w:sz w:val="22"/>
      <w:szCs w:val="22"/>
    </w:rPr>
  </w:style>
  <w:style w:type="paragraph" w:styleId="Footer">
    <w:name w:val="footer"/>
    <w:basedOn w:val="Normal"/>
    <w:link w:val="FooterChar"/>
    <w:uiPriority w:val="99"/>
    <w:unhideWhenUsed/>
    <w:rsid w:val="00481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55"/>
    <w:rPr>
      <w:sz w:val="22"/>
      <w:szCs w:val="22"/>
    </w:rPr>
  </w:style>
  <w:style w:type="numbering" w:styleId="111111">
    <w:name w:val="Outline List 2"/>
    <w:basedOn w:val="NoList"/>
    <w:uiPriority w:val="99"/>
    <w:semiHidden/>
    <w:unhideWhenUsed/>
    <w:rsid w:val="00CF0B17"/>
    <w:pPr>
      <w:numPr>
        <w:numId w:val="9"/>
      </w:numPr>
    </w:pPr>
  </w:style>
  <w:style w:type="paragraph" w:styleId="BalloonText">
    <w:name w:val="Balloon Text"/>
    <w:basedOn w:val="Normal"/>
    <w:link w:val="BalloonTextChar"/>
    <w:uiPriority w:val="99"/>
    <w:semiHidden/>
    <w:unhideWhenUsed/>
    <w:rsid w:val="00E14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54"/>
    <w:rPr>
      <w:rFonts w:ascii="Segoe UI" w:hAnsi="Segoe UI" w:cs="Segoe UI"/>
      <w:sz w:val="18"/>
      <w:szCs w:val="18"/>
    </w:rPr>
  </w:style>
  <w:style w:type="character" w:styleId="CommentReference">
    <w:name w:val="annotation reference"/>
    <w:basedOn w:val="DefaultParagraphFont"/>
    <w:uiPriority w:val="99"/>
    <w:semiHidden/>
    <w:unhideWhenUsed/>
    <w:rsid w:val="00A0344D"/>
    <w:rPr>
      <w:sz w:val="16"/>
      <w:szCs w:val="16"/>
    </w:rPr>
  </w:style>
  <w:style w:type="paragraph" w:styleId="CommentText">
    <w:name w:val="annotation text"/>
    <w:basedOn w:val="Normal"/>
    <w:link w:val="CommentTextChar"/>
    <w:uiPriority w:val="99"/>
    <w:unhideWhenUsed/>
    <w:rsid w:val="00A0344D"/>
    <w:pPr>
      <w:spacing w:line="240" w:lineRule="auto"/>
    </w:pPr>
    <w:rPr>
      <w:sz w:val="20"/>
      <w:szCs w:val="20"/>
    </w:rPr>
  </w:style>
  <w:style w:type="character" w:customStyle="1" w:styleId="CommentTextChar">
    <w:name w:val="Comment Text Char"/>
    <w:basedOn w:val="DefaultParagraphFont"/>
    <w:link w:val="CommentText"/>
    <w:uiPriority w:val="99"/>
    <w:rsid w:val="00A0344D"/>
    <w:rPr>
      <w:sz w:val="20"/>
      <w:szCs w:val="20"/>
    </w:rPr>
  </w:style>
  <w:style w:type="paragraph" w:styleId="CommentSubject">
    <w:name w:val="annotation subject"/>
    <w:basedOn w:val="CommentText"/>
    <w:next w:val="CommentText"/>
    <w:link w:val="CommentSubjectChar"/>
    <w:uiPriority w:val="99"/>
    <w:semiHidden/>
    <w:unhideWhenUsed/>
    <w:rsid w:val="00A0344D"/>
    <w:rPr>
      <w:b/>
      <w:bCs/>
    </w:rPr>
  </w:style>
  <w:style w:type="character" w:customStyle="1" w:styleId="CommentSubjectChar">
    <w:name w:val="Comment Subject Char"/>
    <w:basedOn w:val="CommentTextChar"/>
    <w:link w:val="CommentSubject"/>
    <w:uiPriority w:val="99"/>
    <w:semiHidden/>
    <w:rsid w:val="00A0344D"/>
    <w:rPr>
      <w:b/>
      <w:bCs/>
      <w:sz w:val="20"/>
      <w:szCs w:val="20"/>
    </w:rPr>
  </w:style>
  <w:style w:type="paragraph" w:styleId="Revision">
    <w:name w:val="Revision"/>
    <w:hidden/>
    <w:uiPriority w:val="99"/>
    <w:semiHidden/>
    <w:rsid w:val="00B629AA"/>
    <w:rPr>
      <w:sz w:val="22"/>
      <w:szCs w:val="22"/>
    </w:rPr>
  </w:style>
  <w:style w:type="character" w:styleId="UnresolvedMention">
    <w:name w:val="Unresolved Mention"/>
    <w:basedOn w:val="DefaultParagraphFont"/>
    <w:uiPriority w:val="99"/>
    <w:semiHidden/>
    <w:unhideWhenUsed/>
    <w:rsid w:val="0064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707">
      <w:bodyDiv w:val="1"/>
      <w:marLeft w:val="0"/>
      <w:marRight w:val="0"/>
      <w:marTop w:val="0"/>
      <w:marBottom w:val="0"/>
      <w:divBdr>
        <w:top w:val="none" w:sz="0" w:space="0" w:color="auto"/>
        <w:left w:val="none" w:sz="0" w:space="0" w:color="auto"/>
        <w:bottom w:val="none" w:sz="0" w:space="0" w:color="auto"/>
        <w:right w:val="none" w:sz="0" w:space="0" w:color="auto"/>
      </w:divBdr>
    </w:div>
    <w:div w:id="383337815">
      <w:bodyDiv w:val="1"/>
      <w:marLeft w:val="0"/>
      <w:marRight w:val="0"/>
      <w:marTop w:val="0"/>
      <w:marBottom w:val="0"/>
      <w:divBdr>
        <w:top w:val="none" w:sz="0" w:space="0" w:color="auto"/>
        <w:left w:val="none" w:sz="0" w:space="0" w:color="auto"/>
        <w:bottom w:val="none" w:sz="0" w:space="0" w:color="auto"/>
        <w:right w:val="none" w:sz="0" w:space="0" w:color="auto"/>
      </w:divBdr>
    </w:div>
    <w:div w:id="1011221473">
      <w:bodyDiv w:val="1"/>
      <w:marLeft w:val="0"/>
      <w:marRight w:val="0"/>
      <w:marTop w:val="0"/>
      <w:marBottom w:val="0"/>
      <w:divBdr>
        <w:top w:val="none" w:sz="0" w:space="0" w:color="auto"/>
        <w:left w:val="none" w:sz="0" w:space="0" w:color="auto"/>
        <w:bottom w:val="none" w:sz="0" w:space="0" w:color="auto"/>
        <w:right w:val="none" w:sz="0" w:space="0" w:color="auto"/>
      </w:divBdr>
    </w:div>
    <w:div w:id="1566525157">
      <w:bodyDiv w:val="1"/>
      <w:marLeft w:val="0"/>
      <w:marRight w:val="0"/>
      <w:marTop w:val="0"/>
      <w:marBottom w:val="0"/>
      <w:divBdr>
        <w:top w:val="none" w:sz="0" w:space="0" w:color="auto"/>
        <w:left w:val="none" w:sz="0" w:space="0" w:color="auto"/>
        <w:bottom w:val="none" w:sz="0" w:space="0" w:color="auto"/>
        <w:right w:val="none" w:sz="0" w:space="0" w:color="auto"/>
      </w:divBdr>
    </w:div>
    <w:div w:id="1799106966">
      <w:bodyDiv w:val="1"/>
      <w:marLeft w:val="0"/>
      <w:marRight w:val="0"/>
      <w:marTop w:val="0"/>
      <w:marBottom w:val="0"/>
      <w:divBdr>
        <w:top w:val="none" w:sz="0" w:space="0" w:color="auto"/>
        <w:left w:val="none" w:sz="0" w:space="0" w:color="auto"/>
        <w:bottom w:val="none" w:sz="0" w:space="0" w:color="auto"/>
        <w:right w:val="none" w:sz="0" w:space="0" w:color="auto"/>
      </w:divBdr>
    </w:div>
    <w:div w:id="20539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shm/study/doctoral_study/dclinpsy/onlinehandbook/pals/" TargetMode="Externa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lancaster.ac.uk/office365" TargetMode="External"/><Relationship Id="rId7" Type="http://schemas.openxmlformats.org/officeDocument/2006/relationships/endnotes" Target="endnotes.xml"/><Relationship Id="rId12" Type="http://schemas.openxmlformats.org/officeDocument/2006/relationships/hyperlink" Target="http://wp.lancs.ac.uk/dclinpsy/placement-assignment-live-skills-pal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onedrive.live.com/about/en-gb/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lancs.ac.uk/dclinpsy/placement-assignment-live-skills-p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lancaster.ac.uk/shm/study/doctoral_study/dclinpsy/onlinehandbook/pal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lancaster.ac.uk/shm/study/doctoral_study/dclinpsy/onlinehandbook/pals/" TargetMode="External"/><Relationship Id="rId14" Type="http://schemas.openxmlformats.org/officeDocument/2006/relationships/hyperlink" Target="https://www.videolan.org/" TargetMode="External"/><Relationship Id="rId22" Type="http://schemas.openxmlformats.org/officeDocument/2006/relationships/hyperlink" Target="http://www.lancaster.ac.uk/shm/study/doctoral_study/dclinpsy/onlinehandbook/deadline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208C-7BF6-460B-BBCB-A90A7D68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5660</Words>
  <Characters>32266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Curvis, Will</dc:creator>
  <cp:keywords/>
  <dc:description/>
  <cp:lastModifiedBy>Munks, Emma</cp:lastModifiedBy>
  <cp:revision>2</cp:revision>
  <dcterms:created xsi:type="dcterms:W3CDTF">2023-12-18T16:55:00Z</dcterms:created>
  <dcterms:modified xsi:type="dcterms:W3CDTF">2023-12-18T16:55:00Z</dcterms:modified>
</cp:coreProperties>
</file>